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8BE2" w14:textId="77777777" w:rsidR="000448DE" w:rsidRPr="00B13CC5" w:rsidRDefault="003F70F4" w:rsidP="00FC680A">
      <w:pPr>
        <w:ind w:left="0" w:firstLine="0"/>
        <w:rPr>
          <w:rFonts w:asciiTheme="minorHAnsi" w:hAnsiTheme="minorHAnsi" w:cstheme="minorHAnsi"/>
          <w:b/>
          <w:color w:val="000000"/>
          <w:sz w:val="20"/>
        </w:rPr>
      </w:pPr>
      <w:r w:rsidRPr="00B13CC5">
        <w:rPr>
          <w:rFonts w:asciiTheme="minorHAnsi" w:hAnsiTheme="minorHAnsi" w:cstheme="minorHAnsi"/>
          <w:b/>
          <w:color w:val="000000"/>
          <w:sz w:val="20"/>
        </w:rPr>
        <w:t xml:space="preserve"> </w:t>
      </w:r>
      <w:r w:rsidR="00CA07FF" w:rsidRPr="00B13CC5">
        <w:rPr>
          <w:rFonts w:asciiTheme="minorHAnsi" w:hAnsiTheme="minorHAnsi" w:cstheme="minorHAnsi"/>
          <w:b/>
          <w:color w:val="000000"/>
          <w:sz w:val="20"/>
        </w:rPr>
        <w:t xml:space="preserve"> </w:t>
      </w:r>
    </w:p>
    <w:p w14:paraId="50038BE3" w14:textId="77777777" w:rsidR="000448DE" w:rsidRPr="00B13CC5" w:rsidRDefault="000448DE" w:rsidP="00FC680A">
      <w:pPr>
        <w:ind w:left="0" w:firstLine="0"/>
        <w:rPr>
          <w:rFonts w:asciiTheme="minorHAnsi" w:hAnsiTheme="minorHAnsi" w:cstheme="minorHAnsi"/>
          <w:sz w:val="20"/>
        </w:rPr>
      </w:pPr>
      <w:r w:rsidRPr="00B13CC5">
        <w:rPr>
          <w:rFonts w:asciiTheme="minorHAnsi" w:hAnsiTheme="minorHAnsi" w:cstheme="minorHAnsi"/>
          <w:sz w:val="20"/>
        </w:rPr>
        <w:t xml:space="preserve">  </w:t>
      </w:r>
    </w:p>
    <w:p w14:paraId="50038BE4" w14:textId="77777777" w:rsidR="000448DE" w:rsidRPr="00B13CC5" w:rsidRDefault="00047E58" w:rsidP="00FC680A">
      <w:pPr>
        <w:ind w:left="0" w:firstLine="0"/>
        <w:rPr>
          <w:rFonts w:asciiTheme="minorHAnsi" w:hAnsiTheme="minorHAnsi" w:cstheme="minorHAnsi"/>
          <w:b/>
          <w:color w:val="000000"/>
          <w:sz w:val="20"/>
        </w:rPr>
      </w:pPr>
      <w:r>
        <w:rPr>
          <w:rFonts w:asciiTheme="minorHAnsi" w:hAnsiTheme="minorHAnsi" w:cstheme="minorHAnsi"/>
          <w:noProof/>
          <w:sz w:val="20"/>
        </w:rPr>
        <mc:AlternateContent>
          <mc:Choice Requires="wps">
            <w:drawing>
              <wp:anchor distT="0" distB="0" distL="114300" distR="114300" simplePos="0" relativeHeight="251658240" behindDoc="0" locked="0" layoutInCell="1" allowOverlap="1" wp14:anchorId="50038C1E" wp14:editId="50038C1F">
                <wp:simplePos x="0" y="0"/>
                <wp:positionH relativeFrom="column">
                  <wp:posOffset>3547745</wp:posOffset>
                </wp:positionH>
                <wp:positionV relativeFrom="paragraph">
                  <wp:posOffset>28575</wp:posOffset>
                </wp:positionV>
                <wp:extent cx="2303780" cy="554355"/>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8C28" w14:textId="77777777" w:rsidR="000448DE" w:rsidRDefault="000448DE" w:rsidP="000448D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038C1E" id="_x0000_t202" coordsize="21600,21600" o:spt="202" path="m,l,21600r21600,l21600,xe">
                <v:stroke joinstyle="miter"/>
                <v:path gradientshapeok="t" o:connecttype="rect"/>
              </v:shapetype>
              <v:shape id="Text Box 4" o:spid="_x0000_s1026" type="#_x0000_t202" style="position:absolute;left:0;text-align:left;margin-left:279.35pt;margin-top:2.25pt;width:181.4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" stroked="f">
                <v:textbox style="mso-fit-shape-to-text:t">
                  <w:txbxContent>
                    <w:p w14:paraId="50038C28" w14:textId="77777777" w:rsidR="000448DE" w:rsidRDefault="000448DE" w:rsidP="000448DE"/>
                  </w:txbxContent>
                </v:textbox>
              </v:shape>
            </w:pict>
          </mc:Fallback>
        </mc:AlternateContent>
      </w:r>
      <w:r w:rsidR="000448DE" w:rsidRPr="00B13CC5">
        <w:rPr>
          <w:rFonts w:asciiTheme="minorHAnsi" w:hAnsiTheme="minorHAnsi" w:cstheme="minorHAnsi"/>
          <w:noProof/>
          <w:sz w:val="20"/>
        </w:rPr>
        <w:t xml:space="preserve">      </w:t>
      </w:r>
      <w:r w:rsidR="00FC680A" w:rsidRPr="00B13CC5">
        <w:rPr>
          <w:rFonts w:asciiTheme="minorHAnsi" w:hAnsiTheme="minorHAnsi" w:cstheme="minorHAnsi"/>
          <w:noProof/>
          <w:sz w:val="20"/>
        </w:rPr>
        <w:tab/>
      </w:r>
      <w:r w:rsidR="00FC680A" w:rsidRPr="00B13CC5">
        <w:rPr>
          <w:rFonts w:asciiTheme="minorHAnsi" w:hAnsiTheme="minorHAnsi" w:cstheme="minorHAnsi"/>
          <w:noProof/>
          <w:sz w:val="20"/>
        </w:rPr>
        <w:tab/>
      </w:r>
      <w:r w:rsidR="00FC680A" w:rsidRPr="00B13CC5">
        <w:rPr>
          <w:rFonts w:asciiTheme="minorHAnsi" w:hAnsiTheme="minorHAnsi" w:cstheme="minorHAnsi"/>
          <w:noProof/>
          <w:sz w:val="20"/>
        </w:rPr>
        <w:tab/>
      </w:r>
      <w:r w:rsidR="00FC680A" w:rsidRPr="00B13CC5">
        <w:rPr>
          <w:rFonts w:asciiTheme="minorHAnsi" w:hAnsiTheme="minorHAnsi" w:cstheme="minorHAnsi"/>
          <w:noProof/>
          <w:sz w:val="20"/>
        </w:rPr>
        <w:tab/>
      </w:r>
      <w:r w:rsidR="00FC680A" w:rsidRPr="00B13CC5">
        <w:rPr>
          <w:rFonts w:asciiTheme="minorHAnsi" w:hAnsiTheme="minorHAnsi" w:cstheme="minorHAnsi"/>
          <w:noProof/>
          <w:sz w:val="20"/>
        </w:rPr>
        <w:tab/>
      </w:r>
      <w:r w:rsidR="00FC680A" w:rsidRPr="00B13CC5">
        <w:rPr>
          <w:rFonts w:asciiTheme="minorHAnsi" w:hAnsiTheme="minorHAnsi" w:cstheme="minorHAnsi"/>
          <w:noProof/>
          <w:sz w:val="20"/>
        </w:rPr>
        <w:tab/>
      </w:r>
      <w:r w:rsidR="00FC680A" w:rsidRPr="00B13CC5">
        <w:rPr>
          <w:rFonts w:asciiTheme="minorHAnsi" w:hAnsiTheme="minorHAnsi" w:cstheme="minorHAnsi"/>
          <w:noProof/>
          <w:sz w:val="20"/>
        </w:rPr>
        <w:tab/>
        <w:t xml:space="preserve">   </w:t>
      </w:r>
    </w:p>
    <w:p w14:paraId="50038BE5" w14:textId="77777777" w:rsidR="00B457AE" w:rsidRPr="00B13CC5" w:rsidRDefault="00B457AE" w:rsidP="00531995">
      <w:pPr>
        <w:ind w:left="0" w:firstLine="0"/>
        <w:rPr>
          <w:rFonts w:asciiTheme="minorHAnsi" w:hAnsiTheme="minorHAnsi" w:cstheme="minorHAnsi"/>
          <w:b/>
          <w:color w:val="000000"/>
          <w:sz w:val="20"/>
        </w:rPr>
      </w:pPr>
    </w:p>
    <w:p w14:paraId="50038BE6" w14:textId="77777777" w:rsidR="007D5C95" w:rsidRPr="00B13CC5" w:rsidRDefault="007725B6" w:rsidP="00FC680A">
      <w:pPr>
        <w:ind w:left="0" w:firstLine="0"/>
        <w:jc w:val="center"/>
        <w:rPr>
          <w:rFonts w:asciiTheme="minorHAnsi" w:hAnsiTheme="minorHAnsi" w:cstheme="minorHAnsi"/>
          <w:b/>
          <w:color w:val="000000"/>
        </w:rPr>
      </w:pPr>
      <w:r w:rsidRPr="00B13CC5">
        <w:rPr>
          <w:rFonts w:asciiTheme="minorHAnsi" w:hAnsiTheme="minorHAnsi" w:cstheme="minorHAnsi"/>
          <w:b/>
          <w:color w:val="000000"/>
        </w:rPr>
        <w:t>REGULAMIN KONKURSU „</w:t>
      </w:r>
      <w:r w:rsidR="00DA7912" w:rsidRPr="00B13CC5">
        <w:rPr>
          <w:rFonts w:asciiTheme="minorHAnsi" w:hAnsiTheme="minorHAnsi" w:cstheme="minorHAnsi"/>
          <w:b/>
          <w:color w:val="000000"/>
        </w:rPr>
        <w:t>SUPERDYREKTOR</w:t>
      </w:r>
      <w:r w:rsidRPr="00B13CC5">
        <w:rPr>
          <w:rFonts w:asciiTheme="minorHAnsi" w:hAnsiTheme="minorHAnsi" w:cstheme="minorHAnsi"/>
          <w:b/>
          <w:color w:val="000000"/>
        </w:rPr>
        <w:t>”</w:t>
      </w:r>
    </w:p>
    <w:p w14:paraId="50038BE7" w14:textId="09C19E20" w:rsidR="007725B6" w:rsidRPr="00B13CC5" w:rsidRDefault="007D75E0" w:rsidP="00FC680A">
      <w:pPr>
        <w:ind w:left="0" w:firstLine="0"/>
        <w:jc w:val="center"/>
        <w:rPr>
          <w:rFonts w:asciiTheme="minorHAnsi" w:hAnsiTheme="minorHAnsi" w:cstheme="minorHAnsi"/>
          <w:b/>
          <w:color w:val="000000"/>
        </w:rPr>
      </w:pPr>
      <w:r w:rsidRPr="00B13CC5">
        <w:rPr>
          <w:rFonts w:asciiTheme="minorHAnsi" w:hAnsiTheme="minorHAnsi" w:cstheme="minorHAnsi"/>
          <w:b/>
          <w:color w:val="000000"/>
        </w:rPr>
        <w:t xml:space="preserve">– </w:t>
      </w:r>
      <w:r w:rsidR="00696E41">
        <w:rPr>
          <w:rFonts w:asciiTheme="minorHAnsi" w:hAnsiTheme="minorHAnsi" w:cstheme="minorHAnsi"/>
          <w:b/>
          <w:color w:val="000000"/>
        </w:rPr>
        <w:t>V</w:t>
      </w:r>
      <w:r w:rsidR="00D07521">
        <w:rPr>
          <w:rFonts w:asciiTheme="minorHAnsi" w:hAnsiTheme="minorHAnsi" w:cstheme="minorHAnsi"/>
          <w:b/>
          <w:color w:val="000000"/>
        </w:rPr>
        <w:t>I</w:t>
      </w:r>
      <w:r w:rsidR="0059349C">
        <w:rPr>
          <w:rFonts w:asciiTheme="minorHAnsi" w:hAnsiTheme="minorHAnsi" w:cstheme="minorHAnsi"/>
          <w:b/>
          <w:color w:val="000000"/>
        </w:rPr>
        <w:t>I</w:t>
      </w:r>
      <w:r w:rsidR="0037426C">
        <w:rPr>
          <w:rFonts w:asciiTheme="minorHAnsi" w:hAnsiTheme="minorHAnsi" w:cstheme="minorHAnsi"/>
          <w:b/>
          <w:color w:val="000000"/>
        </w:rPr>
        <w:t>I</w:t>
      </w:r>
      <w:r w:rsidR="00B13CC5">
        <w:rPr>
          <w:rFonts w:asciiTheme="minorHAnsi" w:hAnsiTheme="minorHAnsi" w:cstheme="minorHAnsi"/>
          <w:b/>
          <w:color w:val="000000"/>
        </w:rPr>
        <w:t xml:space="preserve"> </w:t>
      </w:r>
      <w:r w:rsidRPr="00B13CC5">
        <w:rPr>
          <w:rFonts w:asciiTheme="minorHAnsi" w:hAnsiTheme="minorHAnsi" w:cstheme="minorHAnsi"/>
          <w:b/>
          <w:color w:val="000000"/>
        </w:rPr>
        <w:t>edycja</w:t>
      </w:r>
    </w:p>
    <w:p w14:paraId="50038BE8" w14:textId="77777777" w:rsidR="007725B6" w:rsidRPr="00B13CC5" w:rsidRDefault="007725B6" w:rsidP="00FC680A">
      <w:pPr>
        <w:ind w:left="0" w:firstLine="0"/>
        <w:rPr>
          <w:rFonts w:asciiTheme="minorHAnsi" w:hAnsiTheme="minorHAnsi" w:cstheme="minorHAnsi"/>
          <w:color w:val="000000"/>
          <w:sz w:val="20"/>
        </w:rPr>
      </w:pPr>
    </w:p>
    <w:p w14:paraId="50038BE9" w14:textId="77777777" w:rsidR="007725B6" w:rsidRPr="00B13CC5" w:rsidRDefault="007725B6" w:rsidP="00FC680A">
      <w:pPr>
        <w:ind w:left="0" w:firstLine="0"/>
        <w:jc w:val="center"/>
        <w:rPr>
          <w:rFonts w:asciiTheme="minorHAnsi" w:hAnsiTheme="minorHAnsi" w:cstheme="minorHAnsi"/>
          <w:b/>
          <w:color w:val="000000"/>
          <w:sz w:val="20"/>
        </w:rPr>
      </w:pPr>
      <w:r w:rsidRPr="00B13CC5">
        <w:rPr>
          <w:rFonts w:asciiTheme="minorHAnsi" w:hAnsiTheme="minorHAnsi" w:cstheme="minorHAnsi"/>
          <w:b/>
          <w:color w:val="000000"/>
          <w:sz w:val="20"/>
        </w:rPr>
        <w:t>POSTANOWIENIA OGÓLNE</w:t>
      </w:r>
    </w:p>
    <w:p w14:paraId="50038BEA" w14:textId="77777777" w:rsidR="00B5538C" w:rsidRPr="00B13CC5" w:rsidRDefault="00B5538C" w:rsidP="00FC680A">
      <w:pPr>
        <w:ind w:left="0" w:firstLine="0"/>
        <w:jc w:val="center"/>
        <w:rPr>
          <w:rFonts w:asciiTheme="minorHAnsi" w:hAnsiTheme="minorHAnsi" w:cstheme="minorHAnsi"/>
          <w:b/>
          <w:color w:val="000000"/>
          <w:sz w:val="20"/>
        </w:rPr>
      </w:pPr>
    </w:p>
    <w:p w14:paraId="50038BEB" w14:textId="17D87DCD" w:rsidR="007725B6" w:rsidRPr="00B13CC5" w:rsidRDefault="00352F4E" w:rsidP="00B13CC5">
      <w:pPr>
        <w:numPr>
          <w:ilvl w:val="0"/>
          <w:numId w:val="33"/>
        </w:numPr>
        <w:rPr>
          <w:rFonts w:asciiTheme="minorHAnsi" w:hAnsiTheme="minorHAnsi" w:cstheme="minorHAnsi"/>
          <w:color w:val="000000"/>
          <w:sz w:val="20"/>
        </w:rPr>
      </w:pPr>
      <w:r w:rsidRPr="00B13CC5">
        <w:rPr>
          <w:rFonts w:asciiTheme="minorHAnsi" w:hAnsiTheme="minorHAnsi" w:cstheme="minorHAnsi"/>
          <w:color w:val="000000"/>
          <w:sz w:val="20"/>
        </w:rPr>
        <w:t xml:space="preserve">Ogólnopolski </w:t>
      </w:r>
      <w:r w:rsidR="00797173">
        <w:rPr>
          <w:rFonts w:asciiTheme="minorHAnsi" w:hAnsiTheme="minorHAnsi" w:cstheme="minorHAnsi"/>
          <w:color w:val="000000"/>
          <w:sz w:val="20"/>
        </w:rPr>
        <w:t>k</w:t>
      </w:r>
      <w:r w:rsidRPr="00B13CC5">
        <w:rPr>
          <w:rFonts w:asciiTheme="minorHAnsi" w:hAnsiTheme="minorHAnsi" w:cstheme="minorHAnsi"/>
          <w:color w:val="000000"/>
          <w:sz w:val="20"/>
        </w:rPr>
        <w:t>onkurs o tytuł „Super</w:t>
      </w:r>
      <w:r w:rsidR="00A57018">
        <w:rPr>
          <w:rFonts w:asciiTheme="minorHAnsi" w:hAnsiTheme="minorHAnsi" w:cstheme="minorHAnsi"/>
          <w:color w:val="000000"/>
          <w:sz w:val="20"/>
        </w:rPr>
        <w:t xml:space="preserve"> </w:t>
      </w:r>
      <w:r w:rsidRPr="00B13CC5">
        <w:rPr>
          <w:rFonts w:asciiTheme="minorHAnsi" w:hAnsiTheme="minorHAnsi" w:cstheme="minorHAnsi"/>
          <w:color w:val="000000"/>
          <w:sz w:val="20"/>
        </w:rPr>
        <w:t>Dyrektora Szkoły” i „Super</w:t>
      </w:r>
      <w:r w:rsidR="00A57018">
        <w:rPr>
          <w:rFonts w:asciiTheme="minorHAnsi" w:hAnsiTheme="minorHAnsi" w:cstheme="minorHAnsi"/>
          <w:color w:val="000000"/>
          <w:sz w:val="20"/>
        </w:rPr>
        <w:t xml:space="preserve"> </w:t>
      </w:r>
      <w:r w:rsidRPr="00B13CC5">
        <w:rPr>
          <w:rFonts w:asciiTheme="minorHAnsi" w:hAnsiTheme="minorHAnsi" w:cstheme="minorHAnsi"/>
          <w:color w:val="000000"/>
          <w:sz w:val="20"/>
        </w:rPr>
        <w:t>Dyrektora Przedszkola”</w:t>
      </w:r>
      <w:r w:rsidR="007725B6" w:rsidRPr="00B13CC5">
        <w:rPr>
          <w:rFonts w:asciiTheme="minorHAnsi" w:hAnsiTheme="minorHAnsi" w:cstheme="minorHAnsi"/>
          <w:color w:val="000000"/>
          <w:sz w:val="20"/>
        </w:rPr>
        <w:t>, zwany dalej „konk</w:t>
      </w:r>
      <w:r w:rsidRPr="00B13CC5">
        <w:rPr>
          <w:rFonts w:asciiTheme="minorHAnsi" w:hAnsiTheme="minorHAnsi" w:cstheme="minorHAnsi"/>
          <w:color w:val="000000"/>
          <w:sz w:val="20"/>
        </w:rPr>
        <w:t xml:space="preserve">ursem” organizowany jest przez </w:t>
      </w:r>
      <w:r w:rsidR="0055367C" w:rsidRPr="0055367C">
        <w:rPr>
          <w:rFonts w:asciiTheme="minorHAnsi" w:hAnsiTheme="minorHAnsi" w:cstheme="minorHAnsi"/>
          <w:color w:val="000000"/>
          <w:sz w:val="20"/>
        </w:rPr>
        <w:t>Wolters Kluwer Polska Sp. z o.o. z siedzibą w Warszawie (01-208), przy ul. Przyokopowej 33, wpisaną do rejestru przedsiębiorców prowadzonego przez Sąd Rejonowy dla m.st. Warszawy w Warszawie za numerem KRS 709879</w:t>
      </w:r>
      <w:r w:rsidR="007725B6" w:rsidRPr="00B13CC5">
        <w:rPr>
          <w:rFonts w:asciiTheme="minorHAnsi" w:hAnsiTheme="minorHAnsi" w:cstheme="minorHAnsi"/>
          <w:color w:val="000000"/>
          <w:sz w:val="20"/>
        </w:rPr>
        <w:t>, zwaną dalej „Organizatorem”, wydawcę miesięcznika „Dyrektor Szkoły”</w:t>
      </w:r>
      <w:r w:rsidR="001E7E09">
        <w:rPr>
          <w:rFonts w:asciiTheme="minorHAnsi" w:hAnsiTheme="minorHAnsi" w:cstheme="minorHAnsi"/>
          <w:color w:val="000000"/>
          <w:sz w:val="20"/>
        </w:rPr>
        <w:t xml:space="preserve"> i kwartalnika „Wczesna Edukacja</w:t>
      </w:r>
      <w:r w:rsidRPr="00B13CC5">
        <w:rPr>
          <w:rFonts w:asciiTheme="minorHAnsi" w:hAnsiTheme="minorHAnsi" w:cstheme="minorHAnsi"/>
          <w:color w:val="000000"/>
          <w:sz w:val="20"/>
        </w:rPr>
        <w:t>”</w:t>
      </w:r>
      <w:r w:rsidR="007725B6" w:rsidRPr="00B13CC5">
        <w:rPr>
          <w:rFonts w:asciiTheme="minorHAnsi" w:hAnsiTheme="minorHAnsi" w:cstheme="minorHAnsi"/>
          <w:color w:val="000000"/>
          <w:sz w:val="20"/>
        </w:rPr>
        <w:t>.</w:t>
      </w:r>
    </w:p>
    <w:p w14:paraId="50038BEC" w14:textId="77777777" w:rsidR="007725B6" w:rsidRPr="00B13CC5" w:rsidRDefault="007725B6" w:rsidP="00B13CC5">
      <w:pPr>
        <w:numPr>
          <w:ilvl w:val="0"/>
          <w:numId w:val="33"/>
        </w:numPr>
        <w:rPr>
          <w:rFonts w:asciiTheme="minorHAnsi" w:hAnsiTheme="minorHAnsi" w:cstheme="minorHAnsi"/>
          <w:color w:val="000000"/>
          <w:sz w:val="20"/>
        </w:rPr>
      </w:pPr>
      <w:r w:rsidRPr="00B13CC5">
        <w:rPr>
          <w:rFonts w:asciiTheme="minorHAnsi" w:hAnsiTheme="minorHAnsi" w:cstheme="minorHAnsi"/>
          <w:color w:val="000000"/>
          <w:sz w:val="20"/>
        </w:rPr>
        <w:t xml:space="preserve">Terytorium </w:t>
      </w:r>
      <w:r w:rsidR="00797173">
        <w:rPr>
          <w:rFonts w:asciiTheme="minorHAnsi" w:hAnsiTheme="minorHAnsi" w:cstheme="minorHAnsi"/>
          <w:color w:val="000000"/>
          <w:sz w:val="20"/>
        </w:rPr>
        <w:t>k</w:t>
      </w:r>
      <w:r w:rsidRPr="00B13CC5">
        <w:rPr>
          <w:rFonts w:asciiTheme="minorHAnsi" w:hAnsiTheme="minorHAnsi" w:cstheme="minorHAnsi"/>
          <w:color w:val="000000"/>
          <w:sz w:val="20"/>
        </w:rPr>
        <w:t>onkursu jest obszar Rzeczypospolitej Polskiej.</w:t>
      </w:r>
    </w:p>
    <w:p w14:paraId="50038BED" w14:textId="4072E139" w:rsidR="007725B6" w:rsidRPr="0048298D" w:rsidRDefault="007725B6" w:rsidP="00B13CC5">
      <w:pPr>
        <w:numPr>
          <w:ilvl w:val="0"/>
          <w:numId w:val="33"/>
        </w:numPr>
        <w:rPr>
          <w:rFonts w:asciiTheme="minorHAnsi" w:hAnsiTheme="minorHAnsi" w:cstheme="minorHAnsi"/>
          <w:color w:val="000000"/>
          <w:sz w:val="20"/>
        </w:rPr>
      </w:pPr>
      <w:r w:rsidRPr="0048298D">
        <w:rPr>
          <w:rFonts w:asciiTheme="minorHAnsi" w:hAnsiTheme="minorHAnsi" w:cstheme="minorHAnsi"/>
          <w:color w:val="000000"/>
          <w:sz w:val="20"/>
        </w:rPr>
        <w:t>Konkurs</w:t>
      </w:r>
      <w:r w:rsidR="00463E13" w:rsidRPr="0048298D">
        <w:rPr>
          <w:rFonts w:asciiTheme="minorHAnsi" w:hAnsiTheme="minorHAnsi" w:cstheme="minorHAnsi"/>
          <w:color w:val="000000"/>
          <w:sz w:val="20"/>
        </w:rPr>
        <w:t xml:space="preserve"> </w:t>
      </w:r>
      <w:r w:rsidRPr="0048298D">
        <w:rPr>
          <w:rFonts w:asciiTheme="minorHAnsi" w:hAnsiTheme="minorHAnsi" w:cstheme="minorHAnsi"/>
          <w:color w:val="000000"/>
          <w:sz w:val="20"/>
        </w:rPr>
        <w:t xml:space="preserve">organizowany jest od dnia </w:t>
      </w:r>
      <w:r w:rsidR="0037426C">
        <w:rPr>
          <w:rFonts w:asciiTheme="minorHAnsi" w:hAnsiTheme="minorHAnsi" w:cstheme="minorHAnsi"/>
          <w:color w:val="000000"/>
          <w:sz w:val="20"/>
        </w:rPr>
        <w:t>4</w:t>
      </w:r>
      <w:r w:rsidR="00A85C91">
        <w:rPr>
          <w:rFonts w:asciiTheme="minorHAnsi" w:hAnsiTheme="minorHAnsi" w:cstheme="minorHAnsi"/>
          <w:color w:val="000000"/>
          <w:sz w:val="20"/>
        </w:rPr>
        <w:t xml:space="preserve"> </w:t>
      </w:r>
      <w:r w:rsidR="0037426C">
        <w:rPr>
          <w:rFonts w:asciiTheme="minorHAnsi" w:hAnsiTheme="minorHAnsi" w:cstheme="minorHAnsi"/>
          <w:color w:val="000000"/>
          <w:sz w:val="20"/>
        </w:rPr>
        <w:t>maja</w:t>
      </w:r>
      <w:r w:rsidR="00A85C91">
        <w:rPr>
          <w:rFonts w:asciiTheme="minorHAnsi" w:hAnsiTheme="minorHAnsi" w:cstheme="minorHAnsi"/>
          <w:color w:val="000000"/>
          <w:sz w:val="20"/>
        </w:rPr>
        <w:t xml:space="preserve"> </w:t>
      </w:r>
      <w:r w:rsidR="00185A86" w:rsidRPr="0048298D">
        <w:rPr>
          <w:rFonts w:asciiTheme="minorHAnsi" w:hAnsiTheme="minorHAnsi" w:cstheme="minorHAnsi"/>
          <w:color w:val="000000"/>
          <w:sz w:val="20"/>
        </w:rPr>
        <w:t>20</w:t>
      </w:r>
      <w:r w:rsidR="0059349C">
        <w:rPr>
          <w:rFonts w:asciiTheme="minorHAnsi" w:hAnsiTheme="minorHAnsi" w:cstheme="minorHAnsi"/>
          <w:color w:val="000000"/>
          <w:sz w:val="20"/>
        </w:rPr>
        <w:t>2</w:t>
      </w:r>
      <w:r w:rsidR="0037426C">
        <w:rPr>
          <w:rFonts w:asciiTheme="minorHAnsi" w:hAnsiTheme="minorHAnsi" w:cstheme="minorHAnsi"/>
          <w:color w:val="000000"/>
          <w:sz w:val="20"/>
        </w:rPr>
        <w:t>1</w:t>
      </w:r>
      <w:r w:rsidRPr="0048298D">
        <w:rPr>
          <w:rFonts w:asciiTheme="minorHAnsi" w:hAnsiTheme="minorHAnsi" w:cstheme="minorHAnsi"/>
          <w:color w:val="000000"/>
          <w:sz w:val="20"/>
        </w:rPr>
        <w:t xml:space="preserve"> r. do dnia </w:t>
      </w:r>
      <w:r w:rsidR="007D75E0" w:rsidRPr="0048298D">
        <w:rPr>
          <w:rFonts w:asciiTheme="minorHAnsi" w:hAnsiTheme="minorHAnsi" w:cstheme="minorHAnsi"/>
          <w:color w:val="000000"/>
          <w:sz w:val="20"/>
        </w:rPr>
        <w:t>3</w:t>
      </w:r>
      <w:r w:rsidR="00B13CC5" w:rsidRPr="0048298D">
        <w:rPr>
          <w:rFonts w:asciiTheme="minorHAnsi" w:hAnsiTheme="minorHAnsi" w:cstheme="minorHAnsi"/>
          <w:color w:val="000000"/>
          <w:sz w:val="20"/>
        </w:rPr>
        <w:t>1</w:t>
      </w:r>
      <w:r w:rsidRPr="0048298D">
        <w:rPr>
          <w:rFonts w:asciiTheme="minorHAnsi" w:hAnsiTheme="minorHAnsi" w:cstheme="minorHAnsi"/>
          <w:color w:val="000000"/>
          <w:sz w:val="20"/>
        </w:rPr>
        <w:t xml:space="preserve"> </w:t>
      </w:r>
      <w:r w:rsidR="00352F4E" w:rsidRPr="0048298D">
        <w:rPr>
          <w:rFonts w:asciiTheme="minorHAnsi" w:hAnsiTheme="minorHAnsi" w:cstheme="minorHAnsi"/>
          <w:color w:val="000000"/>
          <w:sz w:val="20"/>
        </w:rPr>
        <w:t>października</w:t>
      </w:r>
      <w:r w:rsidRPr="0048298D">
        <w:rPr>
          <w:rFonts w:asciiTheme="minorHAnsi" w:hAnsiTheme="minorHAnsi" w:cstheme="minorHAnsi"/>
          <w:color w:val="000000"/>
          <w:sz w:val="20"/>
        </w:rPr>
        <w:t xml:space="preserve"> 20</w:t>
      </w:r>
      <w:r w:rsidR="0059349C">
        <w:rPr>
          <w:rFonts w:asciiTheme="minorHAnsi" w:hAnsiTheme="minorHAnsi" w:cstheme="minorHAnsi"/>
          <w:color w:val="000000"/>
          <w:sz w:val="20"/>
        </w:rPr>
        <w:t>2</w:t>
      </w:r>
      <w:r w:rsidR="0037426C">
        <w:rPr>
          <w:rFonts w:asciiTheme="minorHAnsi" w:hAnsiTheme="minorHAnsi" w:cstheme="minorHAnsi"/>
          <w:color w:val="000000"/>
          <w:sz w:val="20"/>
        </w:rPr>
        <w:t>1</w:t>
      </w:r>
      <w:r w:rsidRPr="0048298D">
        <w:rPr>
          <w:rFonts w:asciiTheme="minorHAnsi" w:hAnsiTheme="minorHAnsi" w:cstheme="minorHAnsi"/>
          <w:color w:val="000000"/>
          <w:sz w:val="20"/>
        </w:rPr>
        <w:t xml:space="preserve"> r.</w:t>
      </w:r>
    </w:p>
    <w:p w14:paraId="50038BEE" w14:textId="77777777" w:rsidR="007725B6" w:rsidRDefault="007725B6" w:rsidP="00B13CC5">
      <w:pPr>
        <w:numPr>
          <w:ilvl w:val="0"/>
          <w:numId w:val="33"/>
        </w:numPr>
        <w:rPr>
          <w:rFonts w:asciiTheme="minorHAnsi" w:hAnsiTheme="minorHAnsi" w:cstheme="minorHAnsi"/>
          <w:color w:val="000000"/>
          <w:sz w:val="20"/>
        </w:rPr>
      </w:pPr>
      <w:r w:rsidRPr="00B13CC5">
        <w:rPr>
          <w:rFonts w:asciiTheme="minorHAnsi" w:hAnsiTheme="minorHAnsi" w:cstheme="minorHAnsi"/>
          <w:color w:val="000000"/>
          <w:sz w:val="20"/>
        </w:rPr>
        <w:t>Konkurs odbywać się będzie w terminach oraz na warunkach określonych niniejszym regulaminem.</w:t>
      </w:r>
    </w:p>
    <w:p w14:paraId="50038BEF" w14:textId="77777777" w:rsidR="006E4A3E" w:rsidRDefault="006E4A3E" w:rsidP="00B13CC5">
      <w:pPr>
        <w:numPr>
          <w:ilvl w:val="0"/>
          <w:numId w:val="33"/>
        </w:numPr>
        <w:rPr>
          <w:rFonts w:asciiTheme="minorHAnsi" w:hAnsiTheme="minorHAnsi" w:cstheme="minorHAnsi"/>
          <w:color w:val="000000"/>
          <w:sz w:val="20"/>
        </w:rPr>
      </w:pPr>
      <w:r>
        <w:rPr>
          <w:rFonts w:asciiTheme="minorHAnsi" w:hAnsiTheme="minorHAnsi" w:cstheme="minorHAnsi"/>
          <w:color w:val="000000"/>
          <w:sz w:val="20"/>
        </w:rPr>
        <w:t>O ile w niniejszym regulaminie mowa jest o</w:t>
      </w:r>
      <w:r w:rsidR="00865A43">
        <w:rPr>
          <w:rFonts w:asciiTheme="minorHAnsi" w:hAnsiTheme="minorHAnsi" w:cstheme="minorHAnsi"/>
          <w:color w:val="000000"/>
          <w:sz w:val="20"/>
        </w:rPr>
        <w:t>:</w:t>
      </w:r>
    </w:p>
    <w:p w14:paraId="50038BF0" w14:textId="77777777" w:rsidR="009E7BCF" w:rsidRDefault="009E7BCF" w:rsidP="00A57018">
      <w:pPr>
        <w:numPr>
          <w:ilvl w:val="1"/>
          <w:numId w:val="33"/>
        </w:numPr>
        <w:rPr>
          <w:rFonts w:asciiTheme="minorHAnsi" w:hAnsiTheme="minorHAnsi" w:cstheme="minorHAnsi"/>
          <w:color w:val="000000"/>
          <w:sz w:val="20"/>
        </w:rPr>
      </w:pPr>
      <w:r>
        <w:rPr>
          <w:rFonts w:asciiTheme="minorHAnsi" w:hAnsiTheme="minorHAnsi" w:cstheme="minorHAnsi"/>
          <w:color w:val="000000"/>
          <w:sz w:val="20"/>
        </w:rPr>
        <w:t xml:space="preserve">ustawie – należy przez to rozumieć </w:t>
      </w:r>
      <w:r w:rsidRPr="00B13CC5">
        <w:rPr>
          <w:rFonts w:asciiTheme="minorHAnsi" w:hAnsiTheme="minorHAnsi" w:cstheme="minorHAnsi"/>
          <w:color w:val="000000"/>
          <w:sz w:val="20"/>
        </w:rPr>
        <w:t>ustaw</w:t>
      </w:r>
      <w:r>
        <w:rPr>
          <w:rFonts w:asciiTheme="minorHAnsi" w:hAnsiTheme="minorHAnsi" w:cstheme="minorHAnsi"/>
          <w:color w:val="000000"/>
          <w:sz w:val="20"/>
        </w:rPr>
        <w:t>ę</w:t>
      </w:r>
      <w:r w:rsidRPr="00B13CC5">
        <w:rPr>
          <w:rFonts w:asciiTheme="minorHAnsi" w:hAnsiTheme="minorHAnsi" w:cstheme="minorHAnsi"/>
          <w:color w:val="000000"/>
          <w:sz w:val="20"/>
        </w:rPr>
        <w:t xml:space="preserve"> z dnia 7 września 1991 r. </w:t>
      </w:r>
      <w:r w:rsidRPr="00B13CC5">
        <w:rPr>
          <w:rFonts w:asciiTheme="minorHAnsi" w:hAnsiTheme="minorHAnsi" w:cstheme="minorHAnsi"/>
          <w:bCs/>
          <w:color w:val="000000"/>
          <w:sz w:val="20"/>
        </w:rPr>
        <w:t>o systemie oświaty</w:t>
      </w:r>
      <w:r>
        <w:rPr>
          <w:rFonts w:asciiTheme="minorHAnsi" w:hAnsiTheme="minorHAnsi" w:cstheme="minorHAnsi"/>
          <w:bCs/>
          <w:color w:val="000000"/>
          <w:sz w:val="20"/>
        </w:rPr>
        <w:t>;</w:t>
      </w:r>
    </w:p>
    <w:p w14:paraId="50038BF1" w14:textId="77777777" w:rsidR="006E4A3E" w:rsidRDefault="006E4A3E" w:rsidP="00A57018">
      <w:pPr>
        <w:numPr>
          <w:ilvl w:val="1"/>
          <w:numId w:val="33"/>
        </w:numPr>
        <w:rPr>
          <w:rFonts w:asciiTheme="minorHAnsi" w:hAnsiTheme="minorHAnsi" w:cstheme="minorHAnsi"/>
          <w:color w:val="000000"/>
          <w:sz w:val="20"/>
        </w:rPr>
      </w:pPr>
      <w:r>
        <w:rPr>
          <w:rFonts w:asciiTheme="minorHAnsi" w:hAnsiTheme="minorHAnsi" w:cstheme="minorHAnsi"/>
          <w:color w:val="000000"/>
          <w:sz w:val="20"/>
        </w:rPr>
        <w:t>szkole – należy przez to rozumieć także przedszkole;</w:t>
      </w:r>
    </w:p>
    <w:p w14:paraId="50038BF2" w14:textId="77777777" w:rsidR="006E4A3E" w:rsidRPr="00B13CC5" w:rsidRDefault="006E4A3E" w:rsidP="00A57018">
      <w:pPr>
        <w:numPr>
          <w:ilvl w:val="1"/>
          <w:numId w:val="33"/>
        </w:numPr>
        <w:rPr>
          <w:rFonts w:asciiTheme="minorHAnsi" w:hAnsiTheme="minorHAnsi" w:cstheme="minorHAnsi"/>
          <w:color w:val="000000"/>
          <w:sz w:val="20"/>
        </w:rPr>
      </w:pPr>
      <w:r>
        <w:rPr>
          <w:rFonts w:asciiTheme="minorHAnsi" w:hAnsiTheme="minorHAnsi" w:cstheme="minorHAnsi"/>
          <w:color w:val="000000"/>
          <w:sz w:val="20"/>
        </w:rPr>
        <w:t xml:space="preserve">dyrektorze – należy przez to rozumieć także </w:t>
      </w:r>
      <w:r>
        <w:rPr>
          <w:rFonts w:asciiTheme="minorHAnsi" w:hAnsiTheme="minorHAnsi" w:cstheme="minorHAnsi"/>
          <w:bCs/>
          <w:color w:val="000000"/>
          <w:sz w:val="20"/>
        </w:rPr>
        <w:t>osoby pełniące obowiązki dyrektora szkoł</w:t>
      </w:r>
      <w:r w:rsidR="00865A43">
        <w:rPr>
          <w:rFonts w:asciiTheme="minorHAnsi" w:hAnsiTheme="minorHAnsi" w:cstheme="minorHAnsi"/>
          <w:bCs/>
          <w:color w:val="000000"/>
          <w:sz w:val="20"/>
        </w:rPr>
        <w:t>y</w:t>
      </w:r>
      <w:r w:rsidR="00B10ECF">
        <w:rPr>
          <w:rFonts w:asciiTheme="minorHAnsi" w:hAnsiTheme="minorHAnsi" w:cstheme="minorHAnsi"/>
          <w:bCs/>
          <w:color w:val="000000"/>
          <w:sz w:val="20"/>
        </w:rPr>
        <w:t>, zespołu szkół</w:t>
      </w:r>
      <w:r>
        <w:rPr>
          <w:rFonts w:asciiTheme="minorHAnsi" w:hAnsiTheme="minorHAnsi" w:cstheme="minorHAnsi"/>
          <w:bCs/>
          <w:color w:val="000000"/>
          <w:sz w:val="20"/>
        </w:rPr>
        <w:t xml:space="preserve"> lub przedszkola.</w:t>
      </w:r>
    </w:p>
    <w:p w14:paraId="50038BF3" w14:textId="77777777" w:rsidR="007725B6" w:rsidRPr="00B13CC5" w:rsidRDefault="007725B6" w:rsidP="00FC680A">
      <w:pPr>
        <w:ind w:left="0" w:firstLine="0"/>
        <w:rPr>
          <w:rFonts w:asciiTheme="minorHAnsi" w:hAnsiTheme="minorHAnsi" w:cstheme="minorHAnsi"/>
          <w:color w:val="000000"/>
          <w:sz w:val="20"/>
        </w:rPr>
      </w:pPr>
    </w:p>
    <w:p w14:paraId="50038BF4" w14:textId="77777777" w:rsidR="007725B6" w:rsidRPr="00B13CC5" w:rsidRDefault="007725B6" w:rsidP="00FC680A">
      <w:pPr>
        <w:ind w:left="0" w:firstLine="0"/>
        <w:jc w:val="center"/>
        <w:rPr>
          <w:rFonts w:asciiTheme="minorHAnsi" w:hAnsiTheme="minorHAnsi" w:cstheme="minorHAnsi"/>
          <w:b/>
          <w:color w:val="000000"/>
          <w:sz w:val="20"/>
        </w:rPr>
      </w:pPr>
      <w:r w:rsidRPr="00B13CC5">
        <w:rPr>
          <w:rFonts w:asciiTheme="minorHAnsi" w:hAnsiTheme="minorHAnsi" w:cstheme="minorHAnsi"/>
          <w:b/>
          <w:color w:val="000000"/>
          <w:sz w:val="20"/>
        </w:rPr>
        <w:t>CEL KONKURSU</w:t>
      </w:r>
    </w:p>
    <w:p w14:paraId="50038BF5" w14:textId="77777777" w:rsidR="007725B6" w:rsidRPr="00B13CC5" w:rsidRDefault="007725B6" w:rsidP="00FC680A">
      <w:pPr>
        <w:ind w:left="0" w:firstLine="0"/>
        <w:rPr>
          <w:rFonts w:asciiTheme="minorHAnsi" w:hAnsiTheme="minorHAnsi" w:cstheme="minorHAnsi"/>
          <w:color w:val="000000"/>
          <w:sz w:val="20"/>
        </w:rPr>
      </w:pPr>
    </w:p>
    <w:p w14:paraId="50038BF6" w14:textId="77777777" w:rsidR="00B065F0" w:rsidRPr="00B13CC5" w:rsidRDefault="007725B6" w:rsidP="00B065F0">
      <w:pPr>
        <w:ind w:left="0" w:firstLine="0"/>
        <w:rPr>
          <w:rFonts w:asciiTheme="minorHAnsi" w:hAnsiTheme="minorHAnsi" w:cstheme="minorHAnsi"/>
          <w:color w:val="000000"/>
          <w:sz w:val="20"/>
        </w:rPr>
      </w:pPr>
      <w:r w:rsidRPr="00B13CC5">
        <w:rPr>
          <w:rFonts w:asciiTheme="minorHAnsi" w:hAnsiTheme="minorHAnsi" w:cstheme="minorHAnsi"/>
          <w:color w:val="000000"/>
          <w:sz w:val="20"/>
        </w:rPr>
        <w:t>Celem konkursu jest</w:t>
      </w:r>
      <w:r w:rsidR="00BA4799">
        <w:rPr>
          <w:rFonts w:asciiTheme="minorHAnsi" w:hAnsiTheme="minorHAnsi" w:cstheme="minorHAnsi"/>
          <w:color w:val="000000"/>
          <w:sz w:val="20"/>
        </w:rPr>
        <w:t xml:space="preserve"> </w:t>
      </w:r>
      <w:r w:rsidR="00B065F0" w:rsidRPr="00B13CC5">
        <w:rPr>
          <w:rFonts w:asciiTheme="minorHAnsi" w:hAnsiTheme="minorHAnsi" w:cstheme="minorHAnsi"/>
          <w:color w:val="000000"/>
          <w:sz w:val="20"/>
        </w:rPr>
        <w:t xml:space="preserve">wyłonienie </w:t>
      </w:r>
      <w:r w:rsidR="000F6493" w:rsidRPr="00B13CC5">
        <w:rPr>
          <w:rFonts w:asciiTheme="minorHAnsi" w:hAnsiTheme="minorHAnsi" w:cstheme="minorHAnsi"/>
          <w:color w:val="000000"/>
          <w:sz w:val="20"/>
        </w:rPr>
        <w:t xml:space="preserve">najlepszych czynnych dyrektorów szkół, </w:t>
      </w:r>
      <w:r w:rsidR="00B065F0" w:rsidRPr="00B13CC5">
        <w:rPr>
          <w:rFonts w:asciiTheme="minorHAnsi" w:hAnsiTheme="minorHAnsi" w:cstheme="minorHAnsi"/>
          <w:color w:val="000000"/>
          <w:sz w:val="20"/>
        </w:rPr>
        <w:t>będących lidera</w:t>
      </w:r>
      <w:r w:rsidR="000F6493" w:rsidRPr="00B13CC5">
        <w:rPr>
          <w:rFonts w:asciiTheme="minorHAnsi" w:hAnsiTheme="minorHAnsi" w:cstheme="minorHAnsi"/>
          <w:color w:val="000000"/>
          <w:sz w:val="20"/>
        </w:rPr>
        <w:t>mi w swoim środowisku</w:t>
      </w:r>
      <w:r w:rsidR="00502DC0">
        <w:rPr>
          <w:rFonts w:asciiTheme="minorHAnsi" w:hAnsiTheme="minorHAnsi" w:cstheme="minorHAnsi"/>
          <w:color w:val="000000"/>
          <w:sz w:val="20"/>
        </w:rPr>
        <w:t>,</w:t>
      </w:r>
      <w:r w:rsidR="000F6493" w:rsidRPr="00B13CC5">
        <w:rPr>
          <w:rFonts w:asciiTheme="minorHAnsi" w:hAnsiTheme="minorHAnsi" w:cstheme="minorHAnsi"/>
          <w:color w:val="000000"/>
          <w:sz w:val="20"/>
        </w:rPr>
        <w:t xml:space="preserve"> </w:t>
      </w:r>
      <w:r w:rsidR="00797173" w:rsidRPr="00B13CC5">
        <w:rPr>
          <w:rFonts w:asciiTheme="minorHAnsi" w:hAnsiTheme="minorHAnsi" w:cstheme="minorHAnsi"/>
          <w:color w:val="000000"/>
          <w:sz w:val="20"/>
        </w:rPr>
        <w:t>łączący</w:t>
      </w:r>
      <w:r w:rsidR="00797173">
        <w:rPr>
          <w:rFonts w:asciiTheme="minorHAnsi" w:hAnsiTheme="minorHAnsi" w:cstheme="minorHAnsi"/>
          <w:color w:val="000000"/>
          <w:sz w:val="20"/>
        </w:rPr>
        <w:t>ch</w:t>
      </w:r>
      <w:r w:rsidR="00797173" w:rsidRPr="00B13CC5">
        <w:rPr>
          <w:rFonts w:asciiTheme="minorHAnsi" w:hAnsiTheme="minorHAnsi" w:cstheme="minorHAnsi"/>
          <w:color w:val="000000"/>
          <w:sz w:val="20"/>
        </w:rPr>
        <w:t xml:space="preserve"> </w:t>
      </w:r>
      <w:r w:rsidR="000F6493" w:rsidRPr="00B13CC5">
        <w:rPr>
          <w:rFonts w:asciiTheme="minorHAnsi" w:hAnsiTheme="minorHAnsi" w:cstheme="minorHAnsi"/>
          <w:color w:val="000000"/>
          <w:sz w:val="20"/>
        </w:rPr>
        <w:t>profesjonalizm skutecznego</w:t>
      </w:r>
      <w:r w:rsidR="00B065F0" w:rsidRPr="00B13CC5">
        <w:rPr>
          <w:rFonts w:asciiTheme="minorHAnsi" w:hAnsiTheme="minorHAnsi" w:cstheme="minorHAnsi"/>
          <w:color w:val="000000"/>
          <w:sz w:val="20"/>
        </w:rPr>
        <w:t xml:space="preserve"> menedżera, </w:t>
      </w:r>
      <w:r w:rsidR="000F6493" w:rsidRPr="00B13CC5">
        <w:rPr>
          <w:rFonts w:asciiTheme="minorHAnsi" w:hAnsiTheme="minorHAnsi" w:cstheme="minorHAnsi"/>
          <w:color w:val="000000"/>
          <w:sz w:val="20"/>
        </w:rPr>
        <w:t>wychowawcy i nauczyciela z entuzja</w:t>
      </w:r>
      <w:r w:rsidR="00B065F0" w:rsidRPr="00B13CC5">
        <w:rPr>
          <w:rFonts w:asciiTheme="minorHAnsi" w:hAnsiTheme="minorHAnsi" w:cstheme="minorHAnsi"/>
          <w:color w:val="000000"/>
          <w:sz w:val="20"/>
        </w:rPr>
        <w:t xml:space="preserve">zmem tworzenia nowych rozwiązań. </w:t>
      </w:r>
    </w:p>
    <w:p w14:paraId="50038BF7" w14:textId="77777777" w:rsidR="00463E13" w:rsidRPr="00B13CC5" w:rsidRDefault="00463E13" w:rsidP="00FC680A">
      <w:pPr>
        <w:ind w:left="0" w:firstLine="0"/>
        <w:rPr>
          <w:rFonts w:asciiTheme="minorHAnsi" w:hAnsiTheme="minorHAnsi" w:cstheme="minorHAnsi"/>
          <w:b/>
          <w:color w:val="000000"/>
          <w:sz w:val="20"/>
        </w:rPr>
      </w:pPr>
    </w:p>
    <w:p w14:paraId="50038BF8" w14:textId="77777777" w:rsidR="007725B6" w:rsidRPr="00B13CC5" w:rsidRDefault="007725B6" w:rsidP="00FC680A">
      <w:pPr>
        <w:ind w:left="0" w:firstLine="0"/>
        <w:jc w:val="center"/>
        <w:rPr>
          <w:rFonts w:asciiTheme="minorHAnsi" w:hAnsiTheme="minorHAnsi" w:cstheme="minorHAnsi"/>
          <w:b/>
          <w:color w:val="000000"/>
          <w:sz w:val="20"/>
        </w:rPr>
      </w:pPr>
      <w:r w:rsidRPr="00B13CC5">
        <w:rPr>
          <w:rFonts w:asciiTheme="minorHAnsi" w:hAnsiTheme="minorHAnsi" w:cstheme="minorHAnsi"/>
          <w:b/>
          <w:color w:val="000000"/>
          <w:sz w:val="20"/>
        </w:rPr>
        <w:t>WYMAGANIA DOTYCZĄCE UCZESTNIKÓW</w:t>
      </w:r>
    </w:p>
    <w:p w14:paraId="50038BF9" w14:textId="77777777" w:rsidR="007725B6" w:rsidRPr="00B13CC5" w:rsidRDefault="007725B6" w:rsidP="00FC680A">
      <w:pPr>
        <w:ind w:left="0" w:firstLine="0"/>
        <w:rPr>
          <w:rFonts w:asciiTheme="minorHAnsi" w:hAnsiTheme="minorHAnsi" w:cstheme="minorHAnsi"/>
          <w:color w:val="000000"/>
          <w:sz w:val="20"/>
        </w:rPr>
      </w:pPr>
    </w:p>
    <w:p w14:paraId="50038BFA" w14:textId="77777777" w:rsidR="007725B6" w:rsidRPr="00B13CC5" w:rsidRDefault="007725B6" w:rsidP="00B13CC5">
      <w:pPr>
        <w:numPr>
          <w:ilvl w:val="0"/>
          <w:numId w:val="34"/>
        </w:numPr>
        <w:rPr>
          <w:rFonts w:asciiTheme="minorHAnsi" w:hAnsiTheme="minorHAnsi" w:cstheme="minorHAnsi"/>
          <w:color w:val="000000"/>
          <w:sz w:val="20"/>
        </w:rPr>
      </w:pPr>
      <w:r w:rsidRPr="00B13CC5">
        <w:rPr>
          <w:rFonts w:asciiTheme="minorHAnsi" w:hAnsiTheme="minorHAnsi" w:cstheme="minorHAnsi"/>
          <w:color w:val="000000"/>
          <w:sz w:val="20"/>
        </w:rPr>
        <w:t xml:space="preserve">Uczestnikami konkursu, dalej zwanymi „Uczestnikami”, mogą być </w:t>
      </w:r>
      <w:r w:rsidR="006457A6" w:rsidRPr="00B13CC5">
        <w:rPr>
          <w:rFonts w:asciiTheme="minorHAnsi" w:hAnsiTheme="minorHAnsi" w:cstheme="minorHAnsi"/>
          <w:color w:val="000000"/>
          <w:sz w:val="20"/>
        </w:rPr>
        <w:t xml:space="preserve">wyłącznie </w:t>
      </w:r>
      <w:r w:rsidR="00352F4E" w:rsidRPr="00B13CC5">
        <w:rPr>
          <w:rFonts w:asciiTheme="minorHAnsi" w:hAnsiTheme="minorHAnsi" w:cstheme="minorHAnsi"/>
          <w:color w:val="000000"/>
          <w:sz w:val="20"/>
        </w:rPr>
        <w:t xml:space="preserve">dyrektorzy </w:t>
      </w:r>
      <w:r w:rsidRPr="00B13CC5">
        <w:rPr>
          <w:rFonts w:asciiTheme="minorHAnsi" w:hAnsiTheme="minorHAnsi" w:cstheme="minorHAnsi"/>
          <w:color w:val="000000"/>
          <w:sz w:val="20"/>
        </w:rPr>
        <w:t>publiczn</w:t>
      </w:r>
      <w:r w:rsidR="00352F4E" w:rsidRPr="00B13CC5">
        <w:rPr>
          <w:rFonts w:asciiTheme="minorHAnsi" w:hAnsiTheme="minorHAnsi" w:cstheme="minorHAnsi"/>
          <w:color w:val="000000"/>
          <w:sz w:val="20"/>
        </w:rPr>
        <w:t>ych</w:t>
      </w:r>
      <w:r w:rsidRPr="00B13CC5">
        <w:rPr>
          <w:rFonts w:asciiTheme="minorHAnsi" w:hAnsiTheme="minorHAnsi" w:cstheme="minorHAnsi"/>
          <w:color w:val="000000"/>
          <w:sz w:val="20"/>
        </w:rPr>
        <w:t xml:space="preserve"> albo niepubliczn</w:t>
      </w:r>
      <w:r w:rsidR="00352F4E" w:rsidRPr="00B13CC5">
        <w:rPr>
          <w:rFonts w:asciiTheme="minorHAnsi" w:hAnsiTheme="minorHAnsi" w:cstheme="minorHAnsi"/>
          <w:color w:val="000000"/>
          <w:sz w:val="20"/>
        </w:rPr>
        <w:t>ych</w:t>
      </w:r>
      <w:r w:rsidRPr="00B13CC5">
        <w:rPr>
          <w:rFonts w:asciiTheme="minorHAnsi" w:hAnsiTheme="minorHAnsi" w:cstheme="minorHAnsi"/>
          <w:color w:val="000000"/>
          <w:sz w:val="20"/>
        </w:rPr>
        <w:t xml:space="preserve"> szk</w:t>
      </w:r>
      <w:r w:rsidR="00352F4E" w:rsidRPr="00B13CC5">
        <w:rPr>
          <w:rFonts w:asciiTheme="minorHAnsi" w:hAnsiTheme="minorHAnsi" w:cstheme="minorHAnsi"/>
          <w:color w:val="000000"/>
          <w:sz w:val="20"/>
        </w:rPr>
        <w:t>ół</w:t>
      </w:r>
      <w:r w:rsidRPr="00B13CC5">
        <w:rPr>
          <w:rFonts w:asciiTheme="minorHAnsi" w:hAnsiTheme="minorHAnsi" w:cstheme="minorHAnsi"/>
          <w:color w:val="000000"/>
          <w:sz w:val="20"/>
        </w:rPr>
        <w:t xml:space="preserve"> w rozumieniu przepisów ustawy</w:t>
      </w:r>
      <w:r w:rsidR="00273981">
        <w:rPr>
          <w:rFonts w:asciiTheme="minorHAnsi" w:hAnsiTheme="minorHAnsi" w:cstheme="minorHAnsi"/>
          <w:bCs/>
          <w:color w:val="000000"/>
          <w:sz w:val="20"/>
        </w:rPr>
        <w:t>,</w:t>
      </w:r>
      <w:r w:rsidR="006457A6" w:rsidRPr="00B13CC5">
        <w:rPr>
          <w:rFonts w:asciiTheme="minorHAnsi" w:hAnsiTheme="minorHAnsi" w:cstheme="minorHAnsi"/>
          <w:bCs/>
          <w:color w:val="000000"/>
          <w:sz w:val="20"/>
        </w:rPr>
        <w:t xml:space="preserve"> kierujący </w:t>
      </w:r>
      <w:r w:rsidR="001E7E09">
        <w:rPr>
          <w:rFonts w:asciiTheme="minorHAnsi" w:hAnsiTheme="minorHAnsi" w:cstheme="minorHAnsi"/>
          <w:bCs/>
          <w:color w:val="000000"/>
          <w:sz w:val="20"/>
        </w:rPr>
        <w:t xml:space="preserve">daną </w:t>
      </w:r>
      <w:r w:rsidR="00865A43">
        <w:rPr>
          <w:rFonts w:asciiTheme="minorHAnsi" w:hAnsiTheme="minorHAnsi" w:cstheme="minorHAnsi"/>
          <w:bCs/>
          <w:color w:val="000000"/>
          <w:sz w:val="20"/>
        </w:rPr>
        <w:t xml:space="preserve">szkołą </w:t>
      </w:r>
      <w:r w:rsidR="006457A6" w:rsidRPr="00B13CC5">
        <w:rPr>
          <w:rFonts w:asciiTheme="minorHAnsi" w:hAnsiTheme="minorHAnsi" w:cstheme="minorHAnsi"/>
          <w:bCs/>
          <w:color w:val="000000"/>
          <w:sz w:val="20"/>
        </w:rPr>
        <w:t xml:space="preserve">w chwili złożenia </w:t>
      </w:r>
      <w:r w:rsidR="00273981">
        <w:rPr>
          <w:rFonts w:asciiTheme="minorHAnsi" w:hAnsiTheme="minorHAnsi" w:cstheme="minorHAnsi"/>
          <w:bCs/>
          <w:color w:val="000000"/>
          <w:sz w:val="20"/>
        </w:rPr>
        <w:t>z</w:t>
      </w:r>
      <w:r w:rsidR="006457A6" w:rsidRPr="00B13CC5">
        <w:rPr>
          <w:rFonts w:asciiTheme="minorHAnsi" w:hAnsiTheme="minorHAnsi" w:cstheme="minorHAnsi"/>
          <w:bCs/>
          <w:color w:val="000000"/>
          <w:sz w:val="20"/>
        </w:rPr>
        <w:t>głoszenia</w:t>
      </w:r>
      <w:r w:rsidR="00C61A56">
        <w:rPr>
          <w:rFonts w:asciiTheme="minorHAnsi" w:hAnsiTheme="minorHAnsi" w:cstheme="minorHAnsi"/>
          <w:bCs/>
          <w:color w:val="000000"/>
          <w:sz w:val="20"/>
        </w:rPr>
        <w:t xml:space="preserve"> od co najmniej </w:t>
      </w:r>
      <w:r w:rsidR="001E7E09">
        <w:rPr>
          <w:rFonts w:asciiTheme="minorHAnsi" w:hAnsiTheme="minorHAnsi" w:cstheme="minorHAnsi"/>
          <w:bCs/>
          <w:color w:val="000000"/>
          <w:sz w:val="20"/>
        </w:rPr>
        <w:t>trzech</w:t>
      </w:r>
      <w:r w:rsidR="00C61A56">
        <w:rPr>
          <w:rFonts w:asciiTheme="minorHAnsi" w:hAnsiTheme="minorHAnsi" w:cstheme="minorHAnsi"/>
          <w:bCs/>
          <w:color w:val="000000"/>
          <w:sz w:val="20"/>
        </w:rPr>
        <w:t xml:space="preserve"> lat</w:t>
      </w:r>
      <w:r w:rsidRPr="00B13CC5">
        <w:rPr>
          <w:rFonts w:asciiTheme="minorHAnsi" w:hAnsiTheme="minorHAnsi" w:cstheme="minorHAnsi"/>
          <w:bCs/>
          <w:color w:val="000000"/>
          <w:sz w:val="20"/>
        </w:rPr>
        <w:t>.</w:t>
      </w:r>
      <w:r w:rsidR="00273981">
        <w:rPr>
          <w:rFonts w:asciiTheme="minorHAnsi" w:hAnsiTheme="minorHAnsi" w:cstheme="minorHAnsi"/>
          <w:bCs/>
          <w:color w:val="000000"/>
          <w:sz w:val="20"/>
        </w:rPr>
        <w:t xml:space="preserve"> Uczestnik traci automatycznie prawo udziału w konkursie </w:t>
      </w:r>
      <w:r w:rsidR="00E87665">
        <w:rPr>
          <w:rFonts w:asciiTheme="minorHAnsi" w:hAnsiTheme="minorHAnsi" w:cstheme="minorHAnsi"/>
          <w:bCs/>
          <w:color w:val="000000"/>
          <w:sz w:val="20"/>
        </w:rPr>
        <w:t>z chwilą odwołania go ze stanowiska dyrektora</w:t>
      </w:r>
      <w:r w:rsidR="006E4A3E">
        <w:rPr>
          <w:rFonts w:asciiTheme="minorHAnsi" w:hAnsiTheme="minorHAnsi" w:cstheme="minorHAnsi"/>
          <w:bCs/>
          <w:color w:val="000000"/>
          <w:sz w:val="20"/>
        </w:rPr>
        <w:t>.</w:t>
      </w:r>
    </w:p>
    <w:p w14:paraId="50038BFB" w14:textId="77777777" w:rsidR="007725B6" w:rsidRPr="00B13CC5" w:rsidRDefault="007725B6" w:rsidP="00B13CC5">
      <w:pPr>
        <w:numPr>
          <w:ilvl w:val="0"/>
          <w:numId w:val="34"/>
        </w:numPr>
        <w:ind w:left="357" w:hanging="357"/>
        <w:rPr>
          <w:rFonts w:asciiTheme="minorHAnsi" w:hAnsiTheme="minorHAnsi" w:cstheme="minorHAnsi"/>
          <w:color w:val="000000"/>
          <w:sz w:val="20"/>
        </w:rPr>
      </w:pPr>
      <w:r w:rsidRPr="00B13CC5">
        <w:rPr>
          <w:rFonts w:asciiTheme="minorHAnsi" w:hAnsiTheme="minorHAnsi" w:cstheme="minorHAnsi"/>
          <w:color w:val="000000"/>
          <w:sz w:val="20"/>
        </w:rPr>
        <w:t xml:space="preserve">Z uczestnictwa w konkursie </w:t>
      </w:r>
      <w:r w:rsidR="00502DC0">
        <w:rPr>
          <w:rFonts w:asciiTheme="minorHAnsi" w:hAnsiTheme="minorHAnsi" w:cstheme="minorHAnsi"/>
          <w:color w:val="000000"/>
          <w:sz w:val="20"/>
        </w:rPr>
        <w:t>wyłączeni</w:t>
      </w:r>
      <w:r w:rsidR="00502DC0" w:rsidRPr="00B13CC5">
        <w:rPr>
          <w:rFonts w:asciiTheme="minorHAnsi" w:hAnsiTheme="minorHAnsi" w:cstheme="minorHAnsi"/>
          <w:color w:val="000000"/>
          <w:sz w:val="20"/>
        </w:rPr>
        <w:t xml:space="preserve"> </w:t>
      </w:r>
      <w:r w:rsidRPr="00B13CC5">
        <w:rPr>
          <w:rFonts w:asciiTheme="minorHAnsi" w:hAnsiTheme="minorHAnsi" w:cstheme="minorHAnsi"/>
          <w:color w:val="000000"/>
          <w:sz w:val="20"/>
        </w:rPr>
        <w:t xml:space="preserve">są </w:t>
      </w:r>
      <w:r w:rsidR="00502DC0">
        <w:rPr>
          <w:rFonts w:asciiTheme="minorHAnsi" w:hAnsiTheme="minorHAnsi" w:cstheme="minorHAnsi"/>
          <w:color w:val="000000"/>
          <w:sz w:val="20"/>
        </w:rPr>
        <w:t>dyrektorzy w</w:t>
      </w:r>
      <w:r w:rsidRPr="00B13CC5">
        <w:rPr>
          <w:rFonts w:asciiTheme="minorHAnsi" w:hAnsiTheme="minorHAnsi" w:cstheme="minorHAnsi"/>
          <w:color w:val="000000"/>
          <w:sz w:val="20"/>
        </w:rPr>
        <w:t xml:space="preserve"> jakikolwiek sposób </w:t>
      </w:r>
      <w:r w:rsidR="00502DC0" w:rsidRPr="00B13CC5">
        <w:rPr>
          <w:rFonts w:asciiTheme="minorHAnsi" w:hAnsiTheme="minorHAnsi" w:cstheme="minorHAnsi"/>
          <w:color w:val="000000"/>
          <w:sz w:val="20"/>
        </w:rPr>
        <w:t>powiązan</w:t>
      </w:r>
      <w:r w:rsidR="00502DC0">
        <w:rPr>
          <w:rFonts w:asciiTheme="minorHAnsi" w:hAnsiTheme="minorHAnsi" w:cstheme="minorHAnsi"/>
          <w:color w:val="000000"/>
          <w:sz w:val="20"/>
        </w:rPr>
        <w:t>i</w:t>
      </w:r>
      <w:r w:rsidR="00502DC0" w:rsidRPr="00B13CC5">
        <w:rPr>
          <w:rFonts w:asciiTheme="minorHAnsi" w:hAnsiTheme="minorHAnsi" w:cstheme="minorHAnsi"/>
          <w:color w:val="000000"/>
          <w:sz w:val="20"/>
        </w:rPr>
        <w:t xml:space="preserve"> </w:t>
      </w:r>
      <w:r w:rsidRPr="00B13CC5">
        <w:rPr>
          <w:rFonts w:asciiTheme="minorHAnsi" w:hAnsiTheme="minorHAnsi" w:cstheme="minorHAnsi"/>
          <w:color w:val="000000"/>
          <w:sz w:val="20"/>
        </w:rPr>
        <w:t>więzami prawnymi</w:t>
      </w:r>
      <w:r w:rsidR="006E4A3E">
        <w:rPr>
          <w:rFonts w:asciiTheme="minorHAnsi" w:hAnsiTheme="minorHAnsi" w:cstheme="minorHAnsi"/>
          <w:color w:val="000000"/>
          <w:sz w:val="20"/>
        </w:rPr>
        <w:t xml:space="preserve"> lub osobistymi</w:t>
      </w:r>
      <w:r w:rsidRPr="00B13CC5">
        <w:rPr>
          <w:rFonts w:asciiTheme="minorHAnsi" w:hAnsiTheme="minorHAnsi" w:cstheme="minorHAnsi"/>
          <w:color w:val="000000"/>
          <w:sz w:val="20"/>
        </w:rPr>
        <w:t xml:space="preserve"> z członkami </w:t>
      </w:r>
      <w:r w:rsidR="00352F4E" w:rsidRPr="00B13CC5">
        <w:rPr>
          <w:rFonts w:asciiTheme="minorHAnsi" w:hAnsiTheme="minorHAnsi" w:cstheme="minorHAnsi"/>
          <w:color w:val="000000"/>
          <w:sz w:val="20"/>
        </w:rPr>
        <w:t xml:space="preserve">Jury </w:t>
      </w:r>
      <w:r w:rsidR="006E4A3E">
        <w:rPr>
          <w:rFonts w:asciiTheme="minorHAnsi" w:hAnsiTheme="minorHAnsi" w:cstheme="minorHAnsi"/>
          <w:color w:val="000000"/>
          <w:sz w:val="20"/>
        </w:rPr>
        <w:t>lub</w:t>
      </w:r>
      <w:r w:rsidR="006E4A3E" w:rsidRPr="00B13CC5">
        <w:rPr>
          <w:rFonts w:asciiTheme="minorHAnsi" w:hAnsiTheme="minorHAnsi" w:cstheme="minorHAnsi"/>
          <w:color w:val="000000"/>
          <w:sz w:val="20"/>
        </w:rPr>
        <w:t xml:space="preserve"> </w:t>
      </w:r>
      <w:r w:rsidRPr="00B13CC5">
        <w:rPr>
          <w:rFonts w:asciiTheme="minorHAnsi" w:hAnsiTheme="minorHAnsi" w:cstheme="minorHAnsi"/>
          <w:color w:val="000000"/>
          <w:sz w:val="20"/>
        </w:rPr>
        <w:t>Kapituły konkursu.</w:t>
      </w:r>
    </w:p>
    <w:p w14:paraId="50038BFC" w14:textId="77777777" w:rsidR="007725B6" w:rsidRPr="00B13CC5" w:rsidRDefault="007725B6" w:rsidP="00B13CC5">
      <w:pPr>
        <w:numPr>
          <w:ilvl w:val="0"/>
          <w:numId w:val="34"/>
        </w:numPr>
        <w:tabs>
          <w:tab w:val="left" w:pos="567"/>
        </w:tabs>
        <w:ind w:left="357" w:hanging="357"/>
        <w:rPr>
          <w:rFonts w:asciiTheme="minorHAnsi" w:hAnsiTheme="minorHAnsi" w:cstheme="minorHAnsi"/>
          <w:color w:val="000000"/>
          <w:sz w:val="20"/>
        </w:rPr>
      </w:pPr>
      <w:r w:rsidRPr="00B13CC5">
        <w:rPr>
          <w:rFonts w:asciiTheme="minorHAnsi" w:hAnsiTheme="minorHAnsi" w:cstheme="minorHAnsi"/>
          <w:color w:val="000000"/>
          <w:sz w:val="20"/>
        </w:rPr>
        <w:t>Organizator zastrzega sobie prawo żądania od Uczestników przedstawienia dokumentów potwierdzających ich uprawnienie do wzięcia udziału w konkursie.</w:t>
      </w:r>
    </w:p>
    <w:p w14:paraId="50038BFD" w14:textId="77777777" w:rsidR="007725B6" w:rsidRPr="00B13CC5" w:rsidRDefault="007725B6" w:rsidP="00FC680A">
      <w:pPr>
        <w:ind w:left="0" w:firstLine="0"/>
        <w:rPr>
          <w:rFonts w:asciiTheme="minorHAnsi" w:hAnsiTheme="minorHAnsi" w:cstheme="minorHAnsi"/>
          <w:color w:val="000000"/>
          <w:sz w:val="20"/>
        </w:rPr>
      </w:pPr>
    </w:p>
    <w:p w14:paraId="50038BFE" w14:textId="77777777" w:rsidR="007725B6" w:rsidRPr="00B13CC5" w:rsidRDefault="007725B6" w:rsidP="00FC680A">
      <w:pPr>
        <w:ind w:left="0" w:firstLine="0"/>
        <w:jc w:val="center"/>
        <w:rPr>
          <w:rFonts w:asciiTheme="minorHAnsi" w:hAnsiTheme="minorHAnsi" w:cstheme="minorHAnsi"/>
          <w:b/>
          <w:color w:val="000000"/>
          <w:sz w:val="20"/>
        </w:rPr>
      </w:pPr>
      <w:r w:rsidRPr="00B13CC5">
        <w:rPr>
          <w:rFonts w:asciiTheme="minorHAnsi" w:hAnsiTheme="minorHAnsi" w:cstheme="minorHAnsi"/>
          <w:b/>
          <w:color w:val="000000"/>
          <w:sz w:val="20"/>
        </w:rPr>
        <w:t>OGÓLNE ZASADY UCZESTNICTWA W KONKURSIE</w:t>
      </w:r>
    </w:p>
    <w:p w14:paraId="50038BFF" w14:textId="77777777" w:rsidR="007725B6" w:rsidRPr="00B13CC5" w:rsidRDefault="007725B6" w:rsidP="00FC680A">
      <w:pPr>
        <w:ind w:left="0" w:firstLine="0"/>
        <w:rPr>
          <w:rFonts w:asciiTheme="minorHAnsi" w:hAnsiTheme="minorHAnsi" w:cstheme="minorHAnsi"/>
          <w:color w:val="000000"/>
          <w:sz w:val="20"/>
        </w:rPr>
      </w:pPr>
    </w:p>
    <w:p w14:paraId="50038C00" w14:textId="1D9F4A71" w:rsidR="007725B6" w:rsidRPr="00DD64B2" w:rsidRDefault="007725B6" w:rsidP="00B13CC5">
      <w:pPr>
        <w:numPr>
          <w:ilvl w:val="0"/>
          <w:numId w:val="35"/>
        </w:numPr>
        <w:rPr>
          <w:rFonts w:asciiTheme="minorHAnsi" w:hAnsiTheme="minorHAnsi" w:cstheme="minorHAnsi"/>
          <w:color w:val="000000"/>
          <w:sz w:val="20"/>
        </w:rPr>
      </w:pPr>
      <w:r w:rsidRPr="003C694B">
        <w:rPr>
          <w:rFonts w:asciiTheme="minorHAnsi" w:hAnsiTheme="minorHAnsi" w:cstheme="minorHAnsi"/>
          <w:color w:val="000000"/>
          <w:sz w:val="20"/>
        </w:rPr>
        <w:t xml:space="preserve">Zgłoszenie do konkursu następuje poprzez wypełnienie </w:t>
      </w:r>
      <w:r w:rsidR="009E7BCF" w:rsidRPr="003C694B">
        <w:rPr>
          <w:rFonts w:asciiTheme="minorHAnsi" w:hAnsiTheme="minorHAnsi" w:cstheme="minorHAnsi"/>
          <w:color w:val="000000"/>
          <w:sz w:val="20"/>
        </w:rPr>
        <w:t>a</w:t>
      </w:r>
      <w:r w:rsidRPr="003C694B">
        <w:rPr>
          <w:rFonts w:asciiTheme="minorHAnsi" w:hAnsiTheme="minorHAnsi" w:cstheme="minorHAnsi"/>
          <w:color w:val="000000"/>
          <w:sz w:val="20"/>
        </w:rPr>
        <w:t xml:space="preserve">plikacji konkursowej, </w:t>
      </w:r>
      <w:r w:rsidR="009752B7" w:rsidRPr="003C694B">
        <w:rPr>
          <w:rFonts w:asciiTheme="minorHAnsi" w:hAnsiTheme="minorHAnsi" w:cstheme="minorHAnsi"/>
          <w:color w:val="000000"/>
          <w:sz w:val="20"/>
        </w:rPr>
        <w:t>której wzór</w:t>
      </w:r>
      <w:r w:rsidR="00A76176" w:rsidRPr="003C694B">
        <w:rPr>
          <w:rFonts w:asciiTheme="minorHAnsi" w:hAnsiTheme="minorHAnsi" w:cstheme="minorHAnsi"/>
          <w:color w:val="000000"/>
          <w:sz w:val="20"/>
        </w:rPr>
        <w:t xml:space="preserve"> </w:t>
      </w:r>
      <w:r w:rsidR="009752B7" w:rsidRPr="003C694B">
        <w:rPr>
          <w:rFonts w:asciiTheme="minorHAnsi" w:hAnsiTheme="minorHAnsi" w:cstheme="minorHAnsi"/>
          <w:color w:val="000000"/>
          <w:sz w:val="20"/>
        </w:rPr>
        <w:t xml:space="preserve">dostępny jest </w:t>
      </w:r>
      <w:r w:rsidR="00A76176" w:rsidRPr="003C694B">
        <w:rPr>
          <w:rFonts w:asciiTheme="minorHAnsi" w:hAnsiTheme="minorHAnsi" w:cstheme="minorHAnsi"/>
          <w:color w:val="000000"/>
          <w:sz w:val="20"/>
        </w:rPr>
        <w:t xml:space="preserve">na </w:t>
      </w:r>
      <w:r w:rsidR="00A76176" w:rsidRPr="005823B9">
        <w:rPr>
          <w:rFonts w:asciiTheme="minorHAnsi" w:hAnsiTheme="minorHAnsi" w:cstheme="minorHAnsi"/>
          <w:color w:val="000000"/>
          <w:sz w:val="20"/>
        </w:rPr>
        <w:t xml:space="preserve">stronie </w:t>
      </w:r>
      <w:hyperlink r:id="rId11" w:history="1">
        <w:r w:rsidR="00A85C91" w:rsidRPr="0093559D">
          <w:rPr>
            <w:rStyle w:val="Hipercze"/>
            <w:rFonts w:asciiTheme="minorHAnsi" w:hAnsiTheme="minorHAnsi" w:cstheme="minorHAnsi"/>
            <w:sz w:val="20"/>
          </w:rPr>
          <w:t>www.SuperDyrektor.pl</w:t>
        </w:r>
      </w:hyperlink>
      <w:r w:rsidR="00B10ECF" w:rsidRPr="0093559D">
        <w:rPr>
          <w:rStyle w:val="Hipercze"/>
          <w:rFonts w:asciiTheme="minorHAnsi" w:hAnsiTheme="minorHAnsi" w:cstheme="minorHAnsi"/>
          <w:sz w:val="20"/>
        </w:rPr>
        <w:t>.</w:t>
      </w:r>
      <w:r w:rsidR="00B10ECF" w:rsidRPr="005823B9">
        <w:rPr>
          <w:rFonts w:asciiTheme="minorHAnsi" w:hAnsiTheme="minorHAnsi"/>
          <w:color w:val="000000"/>
          <w:sz w:val="20"/>
        </w:rPr>
        <w:t xml:space="preserve"> Link do aplikacji konkursowej w wersji umożliwiającej jej wypełnienie zgłaszający otrzymuje pocztą elektroniczną</w:t>
      </w:r>
      <w:r w:rsidR="00B10ECF" w:rsidRPr="00DD64B2">
        <w:rPr>
          <w:rFonts w:asciiTheme="minorHAnsi" w:hAnsiTheme="minorHAnsi"/>
          <w:color w:val="000000"/>
          <w:sz w:val="20"/>
        </w:rPr>
        <w:t xml:space="preserve"> po zarejestrowaniu </w:t>
      </w:r>
      <w:r w:rsidR="00B10ECF" w:rsidRPr="00DD64B2">
        <w:rPr>
          <w:rFonts w:asciiTheme="minorHAnsi" w:hAnsiTheme="minorHAnsi" w:cstheme="minorHAnsi"/>
          <w:color w:val="000000"/>
          <w:sz w:val="20"/>
        </w:rPr>
        <w:t xml:space="preserve">się na stronie </w:t>
      </w:r>
      <w:hyperlink r:id="rId12" w:history="1">
        <w:r w:rsidR="00B10ECF" w:rsidRPr="0093559D">
          <w:rPr>
            <w:rStyle w:val="Hipercze"/>
            <w:rFonts w:asciiTheme="minorHAnsi" w:hAnsiTheme="minorHAnsi" w:cstheme="minorHAnsi"/>
            <w:sz w:val="20"/>
          </w:rPr>
          <w:t>www.SuperDyrektor.pl</w:t>
        </w:r>
      </w:hyperlink>
      <w:r w:rsidR="00EE5CC7" w:rsidRPr="00DD64B2">
        <w:rPr>
          <w:rFonts w:asciiTheme="minorHAnsi" w:hAnsiTheme="minorHAnsi" w:cstheme="minorHAnsi"/>
          <w:color w:val="000000"/>
          <w:sz w:val="20"/>
        </w:rPr>
        <w:t>.</w:t>
      </w:r>
      <w:r w:rsidR="00696E41">
        <w:rPr>
          <w:rFonts w:asciiTheme="minorHAnsi" w:hAnsiTheme="minorHAnsi" w:cstheme="minorHAnsi"/>
          <w:color w:val="000000"/>
          <w:sz w:val="20"/>
        </w:rPr>
        <w:t xml:space="preserve"> </w:t>
      </w:r>
      <w:r w:rsidR="00AF5FF7" w:rsidRPr="00DD64B2">
        <w:rPr>
          <w:rFonts w:asciiTheme="minorHAnsi" w:hAnsiTheme="minorHAnsi"/>
          <w:color w:val="000000"/>
          <w:sz w:val="20"/>
        </w:rPr>
        <w:t xml:space="preserve">Obowiązkiem zgłaszającego/zgłaszających jest wydrukowanie wypełnionej </w:t>
      </w:r>
      <w:r w:rsidR="00AF5FF7" w:rsidRPr="00DD64B2">
        <w:rPr>
          <w:rFonts w:asciiTheme="minorHAnsi" w:hAnsiTheme="minorHAnsi" w:cstheme="minorHAnsi"/>
          <w:color w:val="000000"/>
          <w:sz w:val="20"/>
        </w:rPr>
        <w:t>aplikacji</w:t>
      </w:r>
      <w:r w:rsidR="00B10ECF" w:rsidRPr="00DD64B2">
        <w:rPr>
          <w:rFonts w:asciiTheme="minorHAnsi" w:hAnsiTheme="minorHAnsi" w:cstheme="minorHAnsi"/>
          <w:color w:val="000000"/>
          <w:sz w:val="20"/>
        </w:rPr>
        <w:t xml:space="preserve"> konkurso</w:t>
      </w:r>
      <w:r w:rsidR="00AF5FF7" w:rsidRPr="00DD64B2">
        <w:rPr>
          <w:rFonts w:asciiTheme="minorHAnsi" w:hAnsiTheme="minorHAnsi" w:cstheme="minorHAnsi"/>
          <w:color w:val="000000"/>
          <w:sz w:val="20"/>
        </w:rPr>
        <w:t>wej</w:t>
      </w:r>
      <w:r w:rsidR="00AF5FF7" w:rsidRPr="003C694B">
        <w:rPr>
          <w:rFonts w:asciiTheme="minorHAnsi" w:hAnsiTheme="minorHAnsi" w:cstheme="minorHAnsi"/>
          <w:color w:val="000000"/>
          <w:sz w:val="20"/>
        </w:rPr>
        <w:t xml:space="preserve">, podpisanie jej i </w:t>
      </w:r>
      <w:r w:rsidR="00B41ABE" w:rsidRPr="003C694B">
        <w:rPr>
          <w:rFonts w:asciiTheme="minorHAnsi" w:hAnsiTheme="minorHAnsi" w:cstheme="minorHAnsi"/>
          <w:color w:val="000000"/>
          <w:sz w:val="20"/>
        </w:rPr>
        <w:t>wysła</w:t>
      </w:r>
      <w:r w:rsidR="00AF5FF7" w:rsidRPr="003C694B">
        <w:rPr>
          <w:rFonts w:asciiTheme="minorHAnsi" w:hAnsiTheme="minorHAnsi" w:cstheme="minorHAnsi"/>
          <w:color w:val="000000"/>
          <w:sz w:val="20"/>
        </w:rPr>
        <w:t>nie</w:t>
      </w:r>
      <w:r w:rsidR="00A76176" w:rsidRPr="003C694B">
        <w:rPr>
          <w:rFonts w:asciiTheme="minorHAnsi" w:hAnsiTheme="minorHAnsi" w:cstheme="minorHAnsi"/>
          <w:color w:val="000000"/>
          <w:sz w:val="20"/>
        </w:rPr>
        <w:t xml:space="preserve"> </w:t>
      </w:r>
      <w:r w:rsidR="00B04850" w:rsidRPr="003C694B">
        <w:rPr>
          <w:rFonts w:asciiTheme="minorHAnsi" w:hAnsiTheme="minorHAnsi" w:cstheme="minorHAnsi"/>
          <w:color w:val="000000"/>
          <w:sz w:val="20"/>
        </w:rPr>
        <w:t xml:space="preserve">za pomocą </w:t>
      </w:r>
      <w:r w:rsidR="00502DC0" w:rsidRPr="003C694B">
        <w:rPr>
          <w:rFonts w:asciiTheme="minorHAnsi" w:hAnsiTheme="minorHAnsi" w:cstheme="minorHAnsi"/>
          <w:color w:val="000000"/>
          <w:sz w:val="20"/>
        </w:rPr>
        <w:t>tradycyjn</w:t>
      </w:r>
      <w:r w:rsidR="00B04850" w:rsidRPr="003C694B">
        <w:rPr>
          <w:rFonts w:asciiTheme="minorHAnsi" w:hAnsiTheme="minorHAnsi" w:cstheme="minorHAnsi"/>
          <w:color w:val="000000"/>
          <w:sz w:val="20"/>
        </w:rPr>
        <w:t>ej poczty</w:t>
      </w:r>
      <w:r w:rsidR="00502DC0" w:rsidRPr="003C694B">
        <w:rPr>
          <w:rFonts w:asciiTheme="minorHAnsi" w:hAnsiTheme="minorHAnsi" w:cstheme="minorHAnsi"/>
          <w:color w:val="000000"/>
          <w:sz w:val="20"/>
        </w:rPr>
        <w:t xml:space="preserve"> </w:t>
      </w:r>
      <w:r w:rsidR="00B04850" w:rsidRPr="003C694B">
        <w:rPr>
          <w:rFonts w:asciiTheme="minorHAnsi" w:hAnsiTheme="minorHAnsi" w:cstheme="minorHAnsi"/>
          <w:color w:val="000000"/>
          <w:sz w:val="20"/>
        </w:rPr>
        <w:t xml:space="preserve">albo kurierem </w:t>
      </w:r>
      <w:r w:rsidR="00110EF0" w:rsidRPr="003C694B">
        <w:rPr>
          <w:rFonts w:asciiTheme="minorHAnsi" w:hAnsiTheme="minorHAnsi" w:cstheme="minorHAnsi"/>
          <w:color w:val="000000"/>
          <w:sz w:val="20"/>
        </w:rPr>
        <w:t xml:space="preserve">wraz z </w:t>
      </w:r>
      <w:r w:rsidR="00EE5CC7" w:rsidRPr="003C694B">
        <w:rPr>
          <w:rFonts w:asciiTheme="minorHAnsi" w:hAnsiTheme="minorHAnsi" w:cstheme="minorHAnsi"/>
          <w:color w:val="000000"/>
          <w:sz w:val="20"/>
        </w:rPr>
        <w:t xml:space="preserve">Oświadczeniem, o którym mowa w pkt 2 lit. a) oraz umową licencji, o której mowa w pkt 2 lit. b) niniejszego rozdziału, a także z </w:t>
      </w:r>
      <w:r w:rsidR="00376CDE" w:rsidRPr="003C694B">
        <w:rPr>
          <w:rFonts w:asciiTheme="minorHAnsi" w:hAnsiTheme="minorHAnsi" w:cstheme="minorHAnsi"/>
          <w:color w:val="000000"/>
          <w:sz w:val="20"/>
        </w:rPr>
        <w:t xml:space="preserve">innymi </w:t>
      </w:r>
      <w:r w:rsidR="00110EF0" w:rsidRPr="00DD64B2">
        <w:rPr>
          <w:rFonts w:asciiTheme="minorHAnsi" w:hAnsiTheme="minorHAnsi" w:cstheme="minorHAnsi"/>
          <w:color w:val="000000"/>
          <w:sz w:val="20"/>
        </w:rPr>
        <w:t>załącznikami zapisanymi na nośniku danych</w:t>
      </w:r>
      <w:r w:rsidR="00B04850" w:rsidRPr="00DD64B2">
        <w:rPr>
          <w:rFonts w:asciiTheme="minorHAnsi" w:hAnsiTheme="minorHAnsi" w:cstheme="minorHAnsi"/>
          <w:color w:val="000000"/>
          <w:sz w:val="20"/>
        </w:rPr>
        <w:t>,</w:t>
      </w:r>
      <w:r w:rsidR="00110EF0" w:rsidRPr="00DD64B2">
        <w:rPr>
          <w:rFonts w:asciiTheme="minorHAnsi" w:hAnsiTheme="minorHAnsi" w:cstheme="minorHAnsi"/>
          <w:color w:val="000000"/>
          <w:sz w:val="20"/>
        </w:rPr>
        <w:t xml:space="preserve"> </w:t>
      </w:r>
      <w:r w:rsidRPr="00DD64B2">
        <w:rPr>
          <w:rFonts w:asciiTheme="minorHAnsi" w:hAnsiTheme="minorHAnsi" w:cstheme="minorHAnsi"/>
          <w:color w:val="000000"/>
          <w:sz w:val="20"/>
        </w:rPr>
        <w:t>na adres Organizatora wskazany w pkt 1 rozdziału „Postanowienia ogólne”</w:t>
      </w:r>
      <w:r w:rsidR="00B10ECF" w:rsidRPr="00DD64B2">
        <w:rPr>
          <w:rFonts w:asciiTheme="minorHAnsi" w:hAnsiTheme="minorHAnsi" w:cstheme="minorHAnsi"/>
          <w:color w:val="000000"/>
          <w:sz w:val="20"/>
        </w:rPr>
        <w:t xml:space="preserve">, z dopiskiem na kopercie „Dział Czasopism, Konkurs Super Dyrektor”. Wszystkie materiały, zarówno w formie elektronicznej, jak i papierowej muszą </w:t>
      </w:r>
      <w:r w:rsidR="00DD64B2" w:rsidRPr="00DD64B2">
        <w:rPr>
          <w:rFonts w:asciiTheme="minorHAnsi" w:hAnsiTheme="minorHAnsi" w:cstheme="minorHAnsi"/>
          <w:color w:val="000000"/>
          <w:sz w:val="20"/>
        </w:rPr>
        <w:t>zostać wysłane do siedziby</w:t>
      </w:r>
      <w:r w:rsidR="00B10ECF" w:rsidRPr="00DD64B2">
        <w:rPr>
          <w:rFonts w:asciiTheme="minorHAnsi" w:hAnsiTheme="minorHAnsi" w:cstheme="minorHAnsi"/>
          <w:color w:val="000000"/>
          <w:sz w:val="20"/>
        </w:rPr>
        <w:t xml:space="preserve"> Organizatora</w:t>
      </w:r>
      <w:r w:rsidRPr="00DD64B2">
        <w:rPr>
          <w:rFonts w:asciiTheme="minorHAnsi" w:hAnsiTheme="minorHAnsi" w:cstheme="minorHAnsi"/>
          <w:color w:val="000000"/>
          <w:sz w:val="20"/>
        </w:rPr>
        <w:t xml:space="preserve"> nie później niż do dnia </w:t>
      </w:r>
      <w:r w:rsidR="00D07521">
        <w:rPr>
          <w:rFonts w:asciiTheme="minorHAnsi" w:hAnsiTheme="minorHAnsi" w:cstheme="minorHAnsi"/>
          <w:color w:val="000000"/>
          <w:sz w:val="20"/>
        </w:rPr>
        <w:t>31</w:t>
      </w:r>
      <w:r w:rsidR="00DD64B2" w:rsidRPr="0093559D">
        <w:rPr>
          <w:rFonts w:asciiTheme="minorHAnsi" w:hAnsiTheme="minorHAnsi" w:cstheme="minorHAnsi"/>
          <w:color w:val="000000"/>
          <w:sz w:val="20"/>
        </w:rPr>
        <w:t xml:space="preserve"> </w:t>
      </w:r>
      <w:r w:rsidR="0037426C">
        <w:rPr>
          <w:rFonts w:asciiTheme="minorHAnsi" w:hAnsiTheme="minorHAnsi" w:cstheme="minorHAnsi"/>
          <w:color w:val="000000"/>
          <w:sz w:val="20"/>
        </w:rPr>
        <w:t>sierpnia</w:t>
      </w:r>
      <w:r w:rsidR="003C694B" w:rsidRPr="0093559D">
        <w:rPr>
          <w:rFonts w:asciiTheme="minorHAnsi" w:hAnsiTheme="minorHAnsi" w:cstheme="minorHAnsi"/>
          <w:color w:val="000000"/>
          <w:sz w:val="20"/>
        </w:rPr>
        <w:t xml:space="preserve"> 20</w:t>
      </w:r>
      <w:r w:rsidR="0059349C">
        <w:rPr>
          <w:rFonts w:asciiTheme="minorHAnsi" w:hAnsiTheme="minorHAnsi" w:cstheme="minorHAnsi"/>
          <w:color w:val="000000"/>
          <w:sz w:val="20"/>
        </w:rPr>
        <w:t>2</w:t>
      </w:r>
      <w:r w:rsidR="0037426C">
        <w:rPr>
          <w:rFonts w:asciiTheme="minorHAnsi" w:hAnsiTheme="minorHAnsi" w:cstheme="minorHAnsi"/>
          <w:color w:val="000000"/>
          <w:sz w:val="20"/>
        </w:rPr>
        <w:t>1</w:t>
      </w:r>
      <w:r w:rsidR="003C694B" w:rsidRPr="0093559D">
        <w:rPr>
          <w:rFonts w:asciiTheme="minorHAnsi" w:hAnsiTheme="minorHAnsi" w:cstheme="minorHAnsi"/>
          <w:color w:val="000000"/>
          <w:sz w:val="20"/>
        </w:rPr>
        <w:t xml:space="preserve"> </w:t>
      </w:r>
      <w:r w:rsidRPr="0093559D">
        <w:rPr>
          <w:rFonts w:asciiTheme="minorHAnsi" w:hAnsiTheme="minorHAnsi" w:cstheme="minorHAnsi"/>
          <w:color w:val="000000"/>
          <w:sz w:val="20"/>
        </w:rPr>
        <w:t>r.</w:t>
      </w:r>
      <w:r w:rsidR="0093559D">
        <w:rPr>
          <w:rFonts w:asciiTheme="minorHAnsi" w:hAnsiTheme="minorHAnsi" w:cstheme="minorHAnsi"/>
          <w:color w:val="000000"/>
          <w:sz w:val="20"/>
        </w:rPr>
        <w:t xml:space="preserve"> (l</w:t>
      </w:r>
      <w:r w:rsidR="00DD64B2" w:rsidRPr="00DD64B2">
        <w:rPr>
          <w:rFonts w:asciiTheme="minorHAnsi" w:hAnsiTheme="minorHAnsi" w:cstheme="minorHAnsi"/>
          <w:color w:val="000000"/>
          <w:sz w:val="20"/>
        </w:rPr>
        <w:t>iczy się data stempla pocztowego</w:t>
      </w:r>
      <w:r w:rsidR="0093559D">
        <w:rPr>
          <w:rFonts w:asciiTheme="minorHAnsi" w:hAnsiTheme="minorHAnsi" w:cstheme="minorHAnsi"/>
          <w:color w:val="000000"/>
          <w:sz w:val="20"/>
        </w:rPr>
        <w:t xml:space="preserve">) i dotrzeć do siedziby Organizatora nie później niż do dnia </w:t>
      </w:r>
      <w:r w:rsidR="00D07521">
        <w:rPr>
          <w:rFonts w:asciiTheme="minorHAnsi" w:hAnsiTheme="minorHAnsi" w:cstheme="minorHAnsi"/>
          <w:color w:val="000000"/>
          <w:sz w:val="20"/>
        </w:rPr>
        <w:t>10</w:t>
      </w:r>
      <w:r w:rsidR="0093559D">
        <w:rPr>
          <w:rFonts w:asciiTheme="minorHAnsi" w:hAnsiTheme="minorHAnsi" w:cstheme="minorHAnsi"/>
          <w:color w:val="000000"/>
          <w:sz w:val="20"/>
        </w:rPr>
        <w:t xml:space="preserve"> </w:t>
      </w:r>
      <w:r w:rsidR="0037426C">
        <w:rPr>
          <w:rFonts w:asciiTheme="minorHAnsi" w:hAnsiTheme="minorHAnsi" w:cstheme="minorHAnsi"/>
          <w:color w:val="000000"/>
          <w:sz w:val="20"/>
        </w:rPr>
        <w:t>września</w:t>
      </w:r>
      <w:r w:rsidR="0093559D">
        <w:rPr>
          <w:rFonts w:asciiTheme="minorHAnsi" w:hAnsiTheme="minorHAnsi" w:cstheme="minorHAnsi"/>
          <w:color w:val="000000"/>
          <w:sz w:val="20"/>
        </w:rPr>
        <w:t xml:space="preserve"> 20</w:t>
      </w:r>
      <w:r w:rsidR="0059349C">
        <w:rPr>
          <w:rFonts w:asciiTheme="minorHAnsi" w:hAnsiTheme="minorHAnsi" w:cstheme="minorHAnsi"/>
          <w:color w:val="000000"/>
          <w:sz w:val="20"/>
        </w:rPr>
        <w:t>2</w:t>
      </w:r>
      <w:r w:rsidR="0037426C">
        <w:rPr>
          <w:rFonts w:asciiTheme="minorHAnsi" w:hAnsiTheme="minorHAnsi" w:cstheme="minorHAnsi"/>
          <w:color w:val="000000"/>
          <w:sz w:val="20"/>
        </w:rPr>
        <w:t>1</w:t>
      </w:r>
      <w:r w:rsidR="0093559D">
        <w:rPr>
          <w:rFonts w:asciiTheme="minorHAnsi" w:hAnsiTheme="minorHAnsi" w:cstheme="minorHAnsi"/>
          <w:color w:val="000000"/>
          <w:sz w:val="20"/>
        </w:rPr>
        <w:t xml:space="preserve"> r</w:t>
      </w:r>
      <w:r w:rsidR="00DD64B2" w:rsidRPr="00DD64B2">
        <w:rPr>
          <w:rFonts w:asciiTheme="minorHAnsi" w:hAnsiTheme="minorHAnsi" w:cstheme="minorHAnsi"/>
          <w:color w:val="000000"/>
          <w:sz w:val="20"/>
        </w:rPr>
        <w:t>.</w:t>
      </w:r>
    </w:p>
    <w:p w14:paraId="50038C01" w14:textId="77777777" w:rsidR="007725B6" w:rsidRPr="00B13CC5" w:rsidRDefault="007725B6" w:rsidP="00B13CC5">
      <w:pPr>
        <w:numPr>
          <w:ilvl w:val="0"/>
          <w:numId w:val="35"/>
        </w:numPr>
        <w:rPr>
          <w:rFonts w:asciiTheme="minorHAnsi" w:hAnsiTheme="minorHAnsi" w:cstheme="minorHAnsi"/>
          <w:color w:val="000000"/>
          <w:sz w:val="20"/>
        </w:rPr>
      </w:pPr>
      <w:r w:rsidRPr="00DD64B2">
        <w:rPr>
          <w:rFonts w:asciiTheme="minorHAnsi" w:hAnsiTheme="minorHAnsi" w:cstheme="minorHAnsi"/>
          <w:color w:val="000000"/>
          <w:sz w:val="20"/>
        </w:rPr>
        <w:t>Aplikacj</w:t>
      </w:r>
      <w:r w:rsidR="00A76176" w:rsidRPr="00DD64B2">
        <w:rPr>
          <w:rFonts w:asciiTheme="minorHAnsi" w:hAnsiTheme="minorHAnsi" w:cstheme="minorHAnsi"/>
          <w:color w:val="000000"/>
          <w:sz w:val="20"/>
        </w:rPr>
        <w:t>e</w:t>
      </w:r>
      <w:r w:rsidRPr="00DD64B2">
        <w:rPr>
          <w:rFonts w:asciiTheme="minorHAnsi" w:hAnsiTheme="minorHAnsi" w:cstheme="minorHAnsi"/>
          <w:color w:val="000000"/>
          <w:sz w:val="20"/>
        </w:rPr>
        <w:t xml:space="preserve"> konkursowe</w:t>
      </w:r>
      <w:r w:rsidR="00A76176" w:rsidRPr="00DD64B2">
        <w:rPr>
          <w:rFonts w:asciiTheme="minorHAnsi" w:hAnsiTheme="minorHAnsi" w:cstheme="minorHAnsi"/>
          <w:color w:val="000000"/>
          <w:sz w:val="20"/>
        </w:rPr>
        <w:t xml:space="preserve"> mogą zbyć zgłaszane przez dowolne osoby fizyczne lub osoby prawne (w szczególności przez organy prowadzące, </w:t>
      </w:r>
      <w:r w:rsidR="00F9675B" w:rsidRPr="00DD64B2">
        <w:rPr>
          <w:rFonts w:asciiTheme="minorHAnsi" w:hAnsiTheme="minorHAnsi" w:cstheme="minorHAnsi"/>
          <w:color w:val="000000"/>
          <w:sz w:val="20"/>
        </w:rPr>
        <w:t xml:space="preserve">organy nadzoru, </w:t>
      </w:r>
      <w:r w:rsidR="00A76176" w:rsidRPr="00DD64B2">
        <w:rPr>
          <w:rFonts w:asciiTheme="minorHAnsi" w:hAnsiTheme="minorHAnsi" w:cstheme="minorHAnsi"/>
          <w:color w:val="000000"/>
          <w:sz w:val="20"/>
        </w:rPr>
        <w:t>fundacje</w:t>
      </w:r>
      <w:r w:rsidR="00F9675B" w:rsidRPr="00DD64B2">
        <w:rPr>
          <w:rFonts w:asciiTheme="minorHAnsi" w:hAnsiTheme="minorHAnsi" w:cstheme="minorHAnsi"/>
          <w:color w:val="000000"/>
          <w:sz w:val="20"/>
        </w:rPr>
        <w:t xml:space="preserve"> i inne organizacje współpracujące z</w:t>
      </w:r>
      <w:r w:rsidR="00B04850" w:rsidRPr="00DD64B2">
        <w:rPr>
          <w:rFonts w:asciiTheme="minorHAnsi" w:hAnsiTheme="minorHAnsi" w:cstheme="minorHAnsi"/>
          <w:color w:val="000000"/>
          <w:sz w:val="20"/>
        </w:rPr>
        <w:t>e</w:t>
      </w:r>
      <w:r w:rsidR="00F9675B" w:rsidRPr="00DD64B2">
        <w:rPr>
          <w:rFonts w:asciiTheme="minorHAnsi" w:hAnsiTheme="minorHAnsi" w:cstheme="minorHAnsi"/>
          <w:color w:val="000000"/>
          <w:sz w:val="20"/>
        </w:rPr>
        <w:t xml:space="preserve"> </w:t>
      </w:r>
      <w:r w:rsidR="00B04850" w:rsidRPr="00DD64B2">
        <w:rPr>
          <w:rFonts w:asciiTheme="minorHAnsi" w:hAnsiTheme="minorHAnsi" w:cstheme="minorHAnsi"/>
          <w:color w:val="000000"/>
          <w:sz w:val="20"/>
        </w:rPr>
        <w:t>szkołami</w:t>
      </w:r>
      <w:r w:rsidR="00A76176" w:rsidRPr="00DD64B2">
        <w:rPr>
          <w:rFonts w:asciiTheme="minorHAnsi" w:hAnsiTheme="minorHAnsi" w:cstheme="minorHAnsi"/>
          <w:color w:val="000000"/>
          <w:sz w:val="20"/>
        </w:rPr>
        <w:t xml:space="preserve">, </w:t>
      </w:r>
      <w:r w:rsidR="00F9675B" w:rsidRPr="00DD64B2">
        <w:rPr>
          <w:rFonts w:asciiTheme="minorHAnsi" w:hAnsiTheme="minorHAnsi" w:cstheme="minorHAnsi"/>
          <w:color w:val="000000"/>
          <w:sz w:val="20"/>
        </w:rPr>
        <w:t xml:space="preserve">związki zawodowe, </w:t>
      </w:r>
      <w:r w:rsidR="00A76176" w:rsidRPr="00DD64B2">
        <w:rPr>
          <w:rFonts w:asciiTheme="minorHAnsi" w:hAnsiTheme="minorHAnsi" w:cstheme="minorHAnsi"/>
          <w:color w:val="000000"/>
          <w:sz w:val="20"/>
        </w:rPr>
        <w:t xml:space="preserve">rady pedagogiczne, </w:t>
      </w:r>
      <w:r w:rsidR="00F9675B" w:rsidRPr="00DD64B2">
        <w:rPr>
          <w:rFonts w:asciiTheme="minorHAnsi" w:hAnsiTheme="minorHAnsi" w:cstheme="minorHAnsi"/>
          <w:color w:val="000000"/>
          <w:sz w:val="20"/>
        </w:rPr>
        <w:t>nauczycieli, innych</w:t>
      </w:r>
      <w:r w:rsidR="00F9675B" w:rsidRPr="00B13CC5">
        <w:rPr>
          <w:rFonts w:asciiTheme="minorHAnsi" w:hAnsiTheme="minorHAnsi" w:cstheme="minorHAnsi"/>
          <w:color w:val="000000"/>
          <w:sz w:val="20"/>
        </w:rPr>
        <w:t xml:space="preserve"> dyrektorów, </w:t>
      </w:r>
      <w:r w:rsidR="00A76176" w:rsidRPr="00B13CC5">
        <w:rPr>
          <w:rFonts w:asciiTheme="minorHAnsi" w:hAnsiTheme="minorHAnsi" w:cstheme="minorHAnsi"/>
          <w:color w:val="000000"/>
          <w:sz w:val="20"/>
        </w:rPr>
        <w:t>rodzic</w:t>
      </w:r>
      <w:r w:rsidR="00F9675B" w:rsidRPr="00B13CC5">
        <w:rPr>
          <w:rFonts w:asciiTheme="minorHAnsi" w:hAnsiTheme="minorHAnsi" w:cstheme="minorHAnsi"/>
          <w:color w:val="000000"/>
          <w:sz w:val="20"/>
        </w:rPr>
        <w:t>ów</w:t>
      </w:r>
      <w:r w:rsidR="00A76176" w:rsidRPr="00B13CC5">
        <w:rPr>
          <w:rFonts w:asciiTheme="minorHAnsi" w:hAnsiTheme="minorHAnsi" w:cstheme="minorHAnsi"/>
          <w:color w:val="000000"/>
          <w:sz w:val="20"/>
        </w:rPr>
        <w:t>, uczniów).</w:t>
      </w:r>
      <w:r w:rsidRPr="00B13CC5">
        <w:rPr>
          <w:rFonts w:asciiTheme="minorHAnsi" w:hAnsiTheme="minorHAnsi" w:cstheme="minorHAnsi"/>
          <w:color w:val="000000"/>
          <w:sz w:val="20"/>
        </w:rPr>
        <w:t xml:space="preserve"> </w:t>
      </w:r>
      <w:r w:rsidR="00A76176" w:rsidRPr="00B13CC5">
        <w:rPr>
          <w:rFonts w:asciiTheme="minorHAnsi" w:hAnsiTheme="minorHAnsi" w:cstheme="minorHAnsi"/>
          <w:color w:val="000000"/>
          <w:sz w:val="20"/>
        </w:rPr>
        <w:t>Z</w:t>
      </w:r>
      <w:r w:rsidRPr="00B13CC5">
        <w:rPr>
          <w:rFonts w:asciiTheme="minorHAnsi" w:hAnsiTheme="minorHAnsi" w:cstheme="minorHAnsi"/>
          <w:color w:val="000000"/>
          <w:sz w:val="20"/>
        </w:rPr>
        <w:t>głaszający zobowiązany jest dołączyć</w:t>
      </w:r>
      <w:r w:rsidR="00B41ABE">
        <w:rPr>
          <w:rFonts w:asciiTheme="minorHAnsi" w:hAnsiTheme="minorHAnsi" w:cstheme="minorHAnsi"/>
          <w:color w:val="000000"/>
          <w:sz w:val="20"/>
        </w:rPr>
        <w:t xml:space="preserve"> do aplikacji konkursowej</w:t>
      </w:r>
      <w:r w:rsidRPr="00B13CC5">
        <w:rPr>
          <w:rFonts w:asciiTheme="minorHAnsi" w:hAnsiTheme="minorHAnsi" w:cstheme="minorHAnsi"/>
          <w:color w:val="000000"/>
          <w:sz w:val="20"/>
        </w:rPr>
        <w:t>:</w:t>
      </w:r>
    </w:p>
    <w:p w14:paraId="50038C02" w14:textId="77777777" w:rsidR="007725B6" w:rsidRPr="00B13CC5" w:rsidRDefault="00A76176" w:rsidP="00B13CC5">
      <w:pPr>
        <w:numPr>
          <w:ilvl w:val="1"/>
          <w:numId w:val="36"/>
        </w:numPr>
        <w:rPr>
          <w:rFonts w:asciiTheme="minorHAnsi" w:hAnsiTheme="minorHAnsi" w:cstheme="minorHAnsi"/>
          <w:color w:val="000000"/>
          <w:sz w:val="20"/>
        </w:rPr>
      </w:pPr>
      <w:r w:rsidRPr="00B13CC5">
        <w:rPr>
          <w:rFonts w:asciiTheme="minorHAnsi" w:hAnsiTheme="minorHAnsi" w:cstheme="minorHAnsi"/>
          <w:color w:val="000000"/>
          <w:sz w:val="20"/>
        </w:rPr>
        <w:t xml:space="preserve">oświadczenie </w:t>
      </w:r>
      <w:r w:rsidR="00B10ECF">
        <w:rPr>
          <w:rFonts w:asciiTheme="minorHAnsi" w:hAnsiTheme="minorHAnsi" w:cstheme="minorHAnsi"/>
          <w:color w:val="000000"/>
          <w:sz w:val="20"/>
        </w:rPr>
        <w:t xml:space="preserve">podpisane przez </w:t>
      </w:r>
      <w:r w:rsidR="00E015D2" w:rsidRPr="00B13CC5">
        <w:rPr>
          <w:rFonts w:asciiTheme="minorHAnsi" w:hAnsiTheme="minorHAnsi" w:cstheme="minorHAnsi"/>
          <w:color w:val="000000"/>
          <w:sz w:val="20"/>
        </w:rPr>
        <w:t>z</w:t>
      </w:r>
      <w:r w:rsidRPr="00B13CC5">
        <w:rPr>
          <w:rFonts w:asciiTheme="minorHAnsi" w:hAnsiTheme="minorHAnsi" w:cstheme="minorHAnsi"/>
          <w:color w:val="000000"/>
          <w:sz w:val="20"/>
        </w:rPr>
        <w:t xml:space="preserve">głaszanego do konkursu </w:t>
      </w:r>
      <w:r w:rsidR="00502DC0">
        <w:rPr>
          <w:rFonts w:asciiTheme="minorHAnsi" w:hAnsiTheme="minorHAnsi" w:cstheme="minorHAnsi"/>
          <w:color w:val="000000"/>
          <w:sz w:val="20"/>
        </w:rPr>
        <w:t>d</w:t>
      </w:r>
      <w:r w:rsidR="00502DC0" w:rsidRPr="00B13CC5">
        <w:rPr>
          <w:rFonts w:asciiTheme="minorHAnsi" w:hAnsiTheme="minorHAnsi" w:cstheme="minorHAnsi"/>
          <w:color w:val="000000"/>
          <w:sz w:val="20"/>
        </w:rPr>
        <w:t>yrektora</w:t>
      </w:r>
      <w:r w:rsidRPr="00B13CC5">
        <w:rPr>
          <w:rFonts w:asciiTheme="minorHAnsi" w:hAnsiTheme="minorHAnsi" w:cstheme="minorHAnsi"/>
          <w:color w:val="000000"/>
          <w:sz w:val="20"/>
        </w:rPr>
        <w:t xml:space="preserve"> o jego zgodzie na udział w konkursie oraz zgodzie na </w:t>
      </w:r>
      <w:r w:rsidR="00110EF0" w:rsidRPr="00B13CC5">
        <w:rPr>
          <w:rFonts w:asciiTheme="minorHAnsi" w:hAnsiTheme="minorHAnsi" w:cstheme="minorHAnsi"/>
          <w:color w:val="000000"/>
          <w:sz w:val="20"/>
        </w:rPr>
        <w:t>przetwarzanie jego danych osobowych</w:t>
      </w:r>
      <w:r w:rsidR="00B64FB0" w:rsidRPr="00B13CC5">
        <w:rPr>
          <w:rFonts w:asciiTheme="minorHAnsi" w:hAnsiTheme="minorHAnsi" w:cstheme="minorHAnsi"/>
          <w:color w:val="000000"/>
          <w:sz w:val="20"/>
        </w:rPr>
        <w:t xml:space="preserve"> w celu przeprowadzenia i </w:t>
      </w:r>
      <w:r w:rsidR="00B64FB0" w:rsidRPr="00B13CC5">
        <w:rPr>
          <w:rFonts w:asciiTheme="minorHAnsi" w:hAnsiTheme="minorHAnsi" w:cstheme="minorHAnsi"/>
          <w:color w:val="000000"/>
          <w:sz w:val="20"/>
        </w:rPr>
        <w:lastRenderedPageBreak/>
        <w:t xml:space="preserve">rozstrzygnięcia </w:t>
      </w:r>
      <w:r w:rsidR="000E0C2E">
        <w:rPr>
          <w:rFonts w:asciiTheme="minorHAnsi" w:hAnsiTheme="minorHAnsi" w:cstheme="minorHAnsi"/>
          <w:color w:val="000000"/>
          <w:sz w:val="20"/>
        </w:rPr>
        <w:t>k</w:t>
      </w:r>
      <w:r w:rsidR="000E0C2E" w:rsidRPr="00B13CC5">
        <w:rPr>
          <w:rFonts w:asciiTheme="minorHAnsi" w:hAnsiTheme="minorHAnsi" w:cstheme="minorHAnsi"/>
          <w:color w:val="000000"/>
          <w:sz w:val="20"/>
        </w:rPr>
        <w:t>onkursu</w:t>
      </w:r>
      <w:r w:rsidR="00B64FB0" w:rsidRPr="00B13CC5">
        <w:rPr>
          <w:rFonts w:asciiTheme="minorHAnsi" w:hAnsiTheme="minorHAnsi" w:cstheme="minorHAnsi"/>
          <w:color w:val="000000"/>
          <w:sz w:val="20"/>
        </w:rPr>
        <w:t xml:space="preserve">, zgodzie na </w:t>
      </w:r>
      <w:r w:rsidR="00D5296A" w:rsidRPr="00B13CC5">
        <w:rPr>
          <w:rFonts w:asciiTheme="minorHAnsi" w:hAnsiTheme="minorHAnsi" w:cstheme="minorHAnsi"/>
          <w:color w:val="000000"/>
          <w:sz w:val="20"/>
        </w:rPr>
        <w:t>publiczne podawanie jego danych oraz</w:t>
      </w:r>
      <w:r w:rsidR="00110EF0" w:rsidRPr="00B13CC5">
        <w:rPr>
          <w:rFonts w:asciiTheme="minorHAnsi" w:hAnsiTheme="minorHAnsi" w:cstheme="minorHAnsi"/>
          <w:color w:val="000000"/>
          <w:sz w:val="20"/>
        </w:rPr>
        <w:t xml:space="preserve"> </w:t>
      </w:r>
      <w:r w:rsidRPr="00B13CC5">
        <w:rPr>
          <w:rFonts w:asciiTheme="minorHAnsi" w:hAnsiTheme="minorHAnsi" w:cstheme="minorHAnsi"/>
          <w:color w:val="000000"/>
          <w:sz w:val="20"/>
        </w:rPr>
        <w:t xml:space="preserve">publikowanie jego wizerunku (wzór umowy stanowi </w:t>
      </w:r>
      <w:r w:rsidRPr="00B13CC5">
        <w:rPr>
          <w:rFonts w:asciiTheme="minorHAnsi" w:hAnsiTheme="minorHAnsi" w:cstheme="minorHAnsi"/>
          <w:b/>
          <w:color w:val="000000"/>
          <w:sz w:val="20"/>
        </w:rPr>
        <w:t xml:space="preserve">załącznik nr </w:t>
      </w:r>
      <w:r w:rsidR="00742878">
        <w:rPr>
          <w:rFonts w:asciiTheme="minorHAnsi" w:hAnsiTheme="minorHAnsi" w:cstheme="minorHAnsi"/>
          <w:b/>
          <w:color w:val="000000"/>
          <w:sz w:val="20"/>
        </w:rPr>
        <w:t>1</w:t>
      </w:r>
      <w:r w:rsidR="00742878" w:rsidRPr="00B13CC5">
        <w:rPr>
          <w:rFonts w:asciiTheme="minorHAnsi" w:hAnsiTheme="minorHAnsi" w:cstheme="minorHAnsi"/>
          <w:color w:val="000000"/>
          <w:sz w:val="20"/>
        </w:rPr>
        <w:t xml:space="preserve"> </w:t>
      </w:r>
      <w:r w:rsidRPr="00B13CC5">
        <w:rPr>
          <w:rFonts w:asciiTheme="minorHAnsi" w:hAnsiTheme="minorHAnsi" w:cstheme="minorHAnsi"/>
          <w:color w:val="000000"/>
          <w:sz w:val="20"/>
        </w:rPr>
        <w:t>do niniejszego regulaminu)</w:t>
      </w:r>
      <w:r w:rsidR="007725B6" w:rsidRPr="00B13CC5">
        <w:rPr>
          <w:rFonts w:asciiTheme="minorHAnsi" w:hAnsiTheme="minorHAnsi" w:cstheme="minorHAnsi"/>
          <w:color w:val="000000"/>
          <w:sz w:val="20"/>
        </w:rPr>
        <w:t>;</w:t>
      </w:r>
    </w:p>
    <w:p w14:paraId="50038C03" w14:textId="77777777" w:rsidR="007725B6" w:rsidRPr="00B13CC5" w:rsidRDefault="007725B6" w:rsidP="00B13CC5">
      <w:pPr>
        <w:numPr>
          <w:ilvl w:val="1"/>
          <w:numId w:val="36"/>
        </w:numPr>
        <w:rPr>
          <w:rFonts w:asciiTheme="minorHAnsi" w:hAnsiTheme="minorHAnsi" w:cstheme="minorHAnsi"/>
          <w:color w:val="000000"/>
          <w:sz w:val="20"/>
        </w:rPr>
      </w:pPr>
      <w:r w:rsidRPr="00B13CC5">
        <w:rPr>
          <w:rFonts w:asciiTheme="minorHAnsi" w:hAnsiTheme="minorHAnsi" w:cstheme="minorHAnsi"/>
          <w:color w:val="000000"/>
          <w:sz w:val="20"/>
        </w:rPr>
        <w:t xml:space="preserve">dwa egzemplarze umowy o udzieleniu przez </w:t>
      </w:r>
      <w:r w:rsidR="00B41ABE">
        <w:rPr>
          <w:rFonts w:asciiTheme="minorHAnsi" w:hAnsiTheme="minorHAnsi" w:cstheme="minorHAnsi"/>
          <w:color w:val="000000"/>
          <w:sz w:val="20"/>
        </w:rPr>
        <w:t>z</w:t>
      </w:r>
      <w:r w:rsidRPr="00B13CC5">
        <w:rPr>
          <w:rFonts w:asciiTheme="minorHAnsi" w:hAnsiTheme="minorHAnsi" w:cstheme="minorHAnsi"/>
          <w:color w:val="000000"/>
          <w:sz w:val="20"/>
        </w:rPr>
        <w:t xml:space="preserve">głaszającego Organizatorowi licencji niewyłącznej i nieodpłatnej do korzystania z </w:t>
      </w:r>
      <w:r w:rsidR="00A76176" w:rsidRPr="00B13CC5">
        <w:rPr>
          <w:rFonts w:asciiTheme="minorHAnsi" w:hAnsiTheme="minorHAnsi" w:cstheme="minorHAnsi"/>
          <w:color w:val="000000"/>
          <w:sz w:val="20"/>
        </w:rPr>
        <w:t xml:space="preserve">wszelkich przesłanych na </w:t>
      </w:r>
      <w:r w:rsidR="000E0C2E">
        <w:rPr>
          <w:rFonts w:asciiTheme="minorHAnsi" w:hAnsiTheme="minorHAnsi" w:cstheme="minorHAnsi"/>
          <w:color w:val="000000"/>
          <w:sz w:val="20"/>
        </w:rPr>
        <w:t>k</w:t>
      </w:r>
      <w:r w:rsidR="00A76176" w:rsidRPr="00B13CC5">
        <w:rPr>
          <w:rFonts w:asciiTheme="minorHAnsi" w:hAnsiTheme="minorHAnsi" w:cstheme="minorHAnsi"/>
          <w:color w:val="000000"/>
          <w:sz w:val="20"/>
        </w:rPr>
        <w:t>onkurs utworów</w:t>
      </w:r>
      <w:r w:rsidR="00D5296A" w:rsidRPr="00B13CC5">
        <w:rPr>
          <w:rFonts w:asciiTheme="minorHAnsi" w:hAnsiTheme="minorHAnsi" w:cstheme="minorHAnsi"/>
          <w:color w:val="000000"/>
          <w:sz w:val="20"/>
        </w:rPr>
        <w:t xml:space="preserve"> </w:t>
      </w:r>
      <w:r w:rsidR="00B41ABE">
        <w:rPr>
          <w:rFonts w:asciiTheme="minorHAnsi" w:hAnsiTheme="minorHAnsi" w:cstheme="minorHAnsi"/>
          <w:color w:val="000000"/>
          <w:sz w:val="20"/>
        </w:rPr>
        <w:t xml:space="preserve">w rozumieniu ustawy o prawie autorskim i prawach pokrewnych </w:t>
      </w:r>
      <w:r w:rsidRPr="00B13CC5">
        <w:rPr>
          <w:rFonts w:asciiTheme="minorHAnsi" w:hAnsiTheme="minorHAnsi" w:cstheme="minorHAnsi"/>
          <w:color w:val="000000"/>
          <w:sz w:val="20"/>
        </w:rPr>
        <w:t xml:space="preserve">(wzór umowy stanowi </w:t>
      </w:r>
      <w:r w:rsidRPr="00B13CC5">
        <w:rPr>
          <w:rFonts w:asciiTheme="minorHAnsi" w:hAnsiTheme="minorHAnsi" w:cstheme="minorHAnsi"/>
          <w:b/>
          <w:color w:val="000000"/>
          <w:sz w:val="20"/>
        </w:rPr>
        <w:t xml:space="preserve">załącznik nr </w:t>
      </w:r>
      <w:r w:rsidR="00742878">
        <w:rPr>
          <w:rFonts w:asciiTheme="minorHAnsi" w:hAnsiTheme="minorHAnsi" w:cstheme="minorHAnsi"/>
          <w:b/>
          <w:color w:val="000000"/>
          <w:sz w:val="20"/>
        </w:rPr>
        <w:t>2</w:t>
      </w:r>
      <w:r w:rsidR="00742878" w:rsidRPr="00B13CC5">
        <w:rPr>
          <w:rFonts w:asciiTheme="minorHAnsi" w:hAnsiTheme="minorHAnsi" w:cstheme="minorHAnsi"/>
          <w:color w:val="000000"/>
          <w:sz w:val="20"/>
        </w:rPr>
        <w:t xml:space="preserve"> </w:t>
      </w:r>
      <w:r w:rsidRPr="00B13CC5">
        <w:rPr>
          <w:rFonts w:asciiTheme="minorHAnsi" w:hAnsiTheme="minorHAnsi" w:cstheme="minorHAnsi"/>
          <w:color w:val="000000"/>
          <w:sz w:val="20"/>
        </w:rPr>
        <w:t>do niniejszego regulaminu).</w:t>
      </w:r>
    </w:p>
    <w:p w14:paraId="50038C04" w14:textId="2E3DA2E8" w:rsidR="0093559D" w:rsidRDefault="0092384A" w:rsidP="00B13CC5">
      <w:pPr>
        <w:numPr>
          <w:ilvl w:val="0"/>
          <w:numId w:val="35"/>
        </w:numPr>
        <w:rPr>
          <w:rFonts w:asciiTheme="minorHAnsi" w:hAnsiTheme="minorHAnsi" w:cstheme="minorHAnsi"/>
          <w:color w:val="000000"/>
          <w:sz w:val="20"/>
        </w:rPr>
      </w:pPr>
      <w:r w:rsidRPr="0093559D">
        <w:rPr>
          <w:rFonts w:asciiTheme="minorHAnsi" w:hAnsiTheme="minorHAnsi" w:cstheme="minorHAnsi"/>
          <w:color w:val="000000"/>
          <w:sz w:val="20"/>
        </w:rPr>
        <w:t xml:space="preserve">O </w:t>
      </w:r>
      <w:r w:rsidR="007725B6" w:rsidRPr="0093559D">
        <w:rPr>
          <w:rFonts w:asciiTheme="minorHAnsi" w:hAnsiTheme="minorHAnsi" w:cstheme="minorHAnsi"/>
          <w:color w:val="000000"/>
          <w:sz w:val="20"/>
        </w:rPr>
        <w:t xml:space="preserve">chwili przesłania </w:t>
      </w:r>
      <w:r w:rsidR="00775C9D" w:rsidRPr="0093559D">
        <w:rPr>
          <w:rFonts w:asciiTheme="minorHAnsi" w:hAnsiTheme="minorHAnsi" w:cstheme="minorHAnsi"/>
          <w:color w:val="000000"/>
          <w:sz w:val="20"/>
        </w:rPr>
        <w:t>a</w:t>
      </w:r>
      <w:r w:rsidR="007725B6" w:rsidRPr="0093559D">
        <w:rPr>
          <w:rFonts w:asciiTheme="minorHAnsi" w:hAnsiTheme="minorHAnsi" w:cstheme="minorHAnsi"/>
          <w:color w:val="000000"/>
          <w:sz w:val="20"/>
        </w:rPr>
        <w:t>plikacji konkursowej decyduje data stempla pocztowego</w:t>
      </w:r>
      <w:r w:rsidR="00775C9D" w:rsidRPr="0093559D">
        <w:rPr>
          <w:rFonts w:asciiTheme="minorHAnsi" w:hAnsiTheme="minorHAnsi" w:cstheme="minorHAnsi"/>
          <w:color w:val="000000"/>
          <w:sz w:val="20"/>
        </w:rPr>
        <w:t xml:space="preserve"> lub powierzenia przesyłki kurierowi</w:t>
      </w:r>
      <w:r w:rsidR="007725B6" w:rsidRPr="0093559D">
        <w:rPr>
          <w:rFonts w:asciiTheme="minorHAnsi" w:hAnsiTheme="minorHAnsi" w:cstheme="minorHAnsi"/>
          <w:color w:val="000000"/>
          <w:sz w:val="20"/>
        </w:rPr>
        <w:t xml:space="preserve">, z tym zastrzeżeniem, że w konkursie wezmą udział tylko </w:t>
      </w:r>
      <w:r w:rsidR="00775C9D" w:rsidRPr="0093559D">
        <w:rPr>
          <w:rFonts w:asciiTheme="minorHAnsi" w:hAnsiTheme="minorHAnsi" w:cstheme="minorHAnsi"/>
          <w:color w:val="000000"/>
          <w:sz w:val="20"/>
        </w:rPr>
        <w:t>ci dyrektorzy</w:t>
      </w:r>
      <w:r w:rsidR="007725B6" w:rsidRPr="0093559D">
        <w:rPr>
          <w:rFonts w:asciiTheme="minorHAnsi" w:hAnsiTheme="minorHAnsi" w:cstheme="minorHAnsi"/>
          <w:color w:val="000000"/>
          <w:sz w:val="20"/>
        </w:rPr>
        <w:t xml:space="preserve">, których </w:t>
      </w:r>
      <w:r w:rsidR="00D24239" w:rsidRPr="0093559D">
        <w:rPr>
          <w:rFonts w:asciiTheme="minorHAnsi" w:hAnsiTheme="minorHAnsi" w:cstheme="minorHAnsi"/>
          <w:color w:val="000000"/>
          <w:sz w:val="20"/>
        </w:rPr>
        <w:t xml:space="preserve">dotyczące </w:t>
      </w:r>
      <w:r w:rsidR="007725B6" w:rsidRPr="0093559D">
        <w:rPr>
          <w:rFonts w:asciiTheme="minorHAnsi" w:hAnsiTheme="minorHAnsi" w:cstheme="minorHAnsi"/>
          <w:color w:val="000000"/>
          <w:sz w:val="20"/>
        </w:rPr>
        <w:t xml:space="preserve">kompletne </w:t>
      </w:r>
      <w:r w:rsidR="00775C9D" w:rsidRPr="0093559D">
        <w:rPr>
          <w:rFonts w:asciiTheme="minorHAnsi" w:hAnsiTheme="minorHAnsi" w:cstheme="minorHAnsi"/>
          <w:color w:val="000000"/>
          <w:sz w:val="20"/>
        </w:rPr>
        <w:t>a</w:t>
      </w:r>
      <w:r w:rsidR="007725B6" w:rsidRPr="0093559D">
        <w:rPr>
          <w:rFonts w:asciiTheme="minorHAnsi" w:hAnsiTheme="minorHAnsi" w:cstheme="minorHAnsi"/>
          <w:color w:val="000000"/>
          <w:sz w:val="20"/>
        </w:rPr>
        <w:t xml:space="preserve">plikacje konkursowe </w:t>
      </w:r>
      <w:r w:rsidR="00DD64B2" w:rsidRPr="0093559D">
        <w:rPr>
          <w:rFonts w:asciiTheme="minorHAnsi" w:hAnsiTheme="minorHAnsi" w:cstheme="minorHAnsi"/>
          <w:color w:val="000000"/>
          <w:sz w:val="20"/>
        </w:rPr>
        <w:t xml:space="preserve">zostaną wysłane do siedziby Organizatora </w:t>
      </w:r>
      <w:r w:rsidR="0093559D" w:rsidRPr="0093559D">
        <w:rPr>
          <w:rFonts w:asciiTheme="minorHAnsi" w:hAnsiTheme="minorHAnsi" w:cstheme="minorHAnsi"/>
          <w:color w:val="000000"/>
          <w:sz w:val="20"/>
        </w:rPr>
        <w:t xml:space="preserve">nie później niż do dnia </w:t>
      </w:r>
      <w:r w:rsidR="00D07521">
        <w:rPr>
          <w:rFonts w:asciiTheme="minorHAnsi" w:hAnsiTheme="minorHAnsi" w:cstheme="minorHAnsi"/>
          <w:color w:val="000000"/>
          <w:sz w:val="20"/>
        </w:rPr>
        <w:t>31</w:t>
      </w:r>
      <w:r w:rsidR="0093559D" w:rsidRPr="0093559D">
        <w:rPr>
          <w:rFonts w:asciiTheme="minorHAnsi" w:hAnsiTheme="minorHAnsi" w:cstheme="minorHAnsi"/>
          <w:color w:val="000000"/>
          <w:sz w:val="20"/>
        </w:rPr>
        <w:t xml:space="preserve"> </w:t>
      </w:r>
      <w:r w:rsidR="0037426C">
        <w:rPr>
          <w:rFonts w:asciiTheme="minorHAnsi" w:hAnsiTheme="minorHAnsi" w:cstheme="minorHAnsi"/>
          <w:color w:val="000000"/>
          <w:sz w:val="20"/>
        </w:rPr>
        <w:t>sierpnia</w:t>
      </w:r>
      <w:r w:rsidR="0093559D" w:rsidRPr="0093559D">
        <w:rPr>
          <w:rFonts w:asciiTheme="minorHAnsi" w:hAnsiTheme="minorHAnsi" w:cstheme="minorHAnsi"/>
          <w:color w:val="000000"/>
          <w:sz w:val="20"/>
        </w:rPr>
        <w:t xml:space="preserve"> 20</w:t>
      </w:r>
      <w:r w:rsidR="0059349C">
        <w:rPr>
          <w:rFonts w:asciiTheme="minorHAnsi" w:hAnsiTheme="minorHAnsi" w:cstheme="minorHAnsi"/>
          <w:color w:val="000000"/>
          <w:sz w:val="20"/>
        </w:rPr>
        <w:t>2</w:t>
      </w:r>
      <w:r w:rsidR="0037426C">
        <w:rPr>
          <w:rFonts w:asciiTheme="minorHAnsi" w:hAnsiTheme="minorHAnsi" w:cstheme="minorHAnsi"/>
          <w:color w:val="000000"/>
          <w:sz w:val="20"/>
        </w:rPr>
        <w:t>1</w:t>
      </w:r>
      <w:r w:rsidR="0093559D" w:rsidRPr="0093559D">
        <w:rPr>
          <w:rFonts w:asciiTheme="minorHAnsi" w:hAnsiTheme="minorHAnsi" w:cstheme="minorHAnsi"/>
          <w:color w:val="000000"/>
          <w:sz w:val="20"/>
        </w:rPr>
        <w:t xml:space="preserve"> r. (liczy się da</w:t>
      </w:r>
      <w:r w:rsidR="0093559D">
        <w:rPr>
          <w:rFonts w:asciiTheme="minorHAnsi" w:hAnsiTheme="minorHAnsi" w:cstheme="minorHAnsi"/>
          <w:color w:val="000000"/>
          <w:sz w:val="20"/>
        </w:rPr>
        <w:t>ta stempla pocztowego) i dotrą</w:t>
      </w:r>
      <w:r w:rsidR="0093559D" w:rsidRPr="0093559D">
        <w:rPr>
          <w:rFonts w:asciiTheme="minorHAnsi" w:hAnsiTheme="minorHAnsi" w:cstheme="minorHAnsi"/>
          <w:color w:val="000000"/>
          <w:sz w:val="20"/>
        </w:rPr>
        <w:t xml:space="preserve"> do siedziby Organizatora nie później niż do dnia </w:t>
      </w:r>
      <w:r w:rsidR="00D07521">
        <w:rPr>
          <w:rFonts w:asciiTheme="minorHAnsi" w:hAnsiTheme="minorHAnsi" w:cstheme="minorHAnsi"/>
          <w:color w:val="000000"/>
          <w:sz w:val="20"/>
        </w:rPr>
        <w:t>10</w:t>
      </w:r>
      <w:r w:rsidR="0093559D" w:rsidRPr="0093559D">
        <w:rPr>
          <w:rFonts w:asciiTheme="minorHAnsi" w:hAnsiTheme="minorHAnsi" w:cstheme="minorHAnsi"/>
          <w:color w:val="000000"/>
          <w:sz w:val="20"/>
        </w:rPr>
        <w:t xml:space="preserve"> </w:t>
      </w:r>
      <w:r w:rsidR="0037426C">
        <w:rPr>
          <w:rFonts w:asciiTheme="minorHAnsi" w:hAnsiTheme="minorHAnsi" w:cstheme="minorHAnsi"/>
          <w:color w:val="000000"/>
          <w:sz w:val="20"/>
        </w:rPr>
        <w:t>września</w:t>
      </w:r>
      <w:r w:rsidR="0093559D" w:rsidRPr="0093559D">
        <w:rPr>
          <w:rFonts w:asciiTheme="minorHAnsi" w:hAnsiTheme="minorHAnsi" w:cstheme="minorHAnsi"/>
          <w:color w:val="000000"/>
          <w:sz w:val="20"/>
        </w:rPr>
        <w:t xml:space="preserve"> 20</w:t>
      </w:r>
      <w:r w:rsidR="0059349C">
        <w:rPr>
          <w:rFonts w:asciiTheme="minorHAnsi" w:hAnsiTheme="minorHAnsi" w:cstheme="minorHAnsi"/>
          <w:color w:val="000000"/>
          <w:sz w:val="20"/>
        </w:rPr>
        <w:t>2</w:t>
      </w:r>
      <w:r w:rsidR="0037426C">
        <w:rPr>
          <w:rFonts w:asciiTheme="minorHAnsi" w:hAnsiTheme="minorHAnsi" w:cstheme="minorHAnsi"/>
          <w:color w:val="000000"/>
          <w:sz w:val="20"/>
        </w:rPr>
        <w:t>1</w:t>
      </w:r>
      <w:r w:rsidR="0093559D" w:rsidRPr="0093559D">
        <w:rPr>
          <w:rFonts w:asciiTheme="minorHAnsi" w:hAnsiTheme="minorHAnsi" w:cstheme="minorHAnsi"/>
          <w:color w:val="000000"/>
          <w:sz w:val="20"/>
        </w:rPr>
        <w:t xml:space="preserve"> r.</w:t>
      </w:r>
    </w:p>
    <w:p w14:paraId="50038C05" w14:textId="77777777" w:rsidR="007725B6" w:rsidRPr="0093559D" w:rsidRDefault="007725B6" w:rsidP="00B13CC5">
      <w:pPr>
        <w:numPr>
          <w:ilvl w:val="0"/>
          <w:numId w:val="35"/>
        </w:numPr>
        <w:rPr>
          <w:rFonts w:asciiTheme="minorHAnsi" w:hAnsiTheme="minorHAnsi" w:cstheme="minorHAnsi"/>
          <w:color w:val="000000"/>
          <w:sz w:val="20"/>
        </w:rPr>
      </w:pPr>
      <w:r w:rsidRPr="0093559D">
        <w:rPr>
          <w:rFonts w:asciiTheme="minorHAnsi" w:hAnsiTheme="minorHAnsi" w:cstheme="minorHAnsi"/>
          <w:color w:val="000000"/>
          <w:sz w:val="20"/>
        </w:rPr>
        <w:t>Aplikacje konkursowe niespełniające wymagań określonych w niniejszym rozdziale</w:t>
      </w:r>
      <w:r w:rsidR="007D75E0" w:rsidRPr="0093559D">
        <w:rPr>
          <w:rFonts w:asciiTheme="minorHAnsi" w:hAnsiTheme="minorHAnsi" w:cstheme="minorHAnsi"/>
          <w:color w:val="000000"/>
          <w:sz w:val="20"/>
        </w:rPr>
        <w:t>,</w:t>
      </w:r>
      <w:r w:rsidRPr="0093559D">
        <w:rPr>
          <w:rFonts w:asciiTheme="minorHAnsi" w:hAnsiTheme="minorHAnsi" w:cstheme="minorHAnsi"/>
          <w:color w:val="000000"/>
          <w:sz w:val="20"/>
        </w:rPr>
        <w:t xml:space="preserve"> albo które wpłyną do Organizatora później niż w terminie określonym w ust. </w:t>
      </w:r>
      <w:r w:rsidR="00775C9D" w:rsidRPr="0093559D">
        <w:rPr>
          <w:rFonts w:asciiTheme="minorHAnsi" w:hAnsiTheme="minorHAnsi" w:cstheme="minorHAnsi"/>
          <w:color w:val="000000"/>
          <w:sz w:val="20"/>
        </w:rPr>
        <w:t>3</w:t>
      </w:r>
      <w:r w:rsidRPr="0093559D">
        <w:rPr>
          <w:rFonts w:asciiTheme="minorHAnsi" w:hAnsiTheme="minorHAnsi" w:cstheme="minorHAnsi"/>
          <w:color w:val="000000"/>
          <w:sz w:val="20"/>
        </w:rPr>
        <w:t xml:space="preserve"> nie będą uczestniczyć w konkursie. </w:t>
      </w:r>
    </w:p>
    <w:p w14:paraId="50038C06" w14:textId="77777777" w:rsidR="007725B6" w:rsidRPr="00B13CC5" w:rsidRDefault="007725B6" w:rsidP="00B13CC5">
      <w:pPr>
        <w:numPr>
          <w:ilvl w:val="0"/>
          <w:numId w:val="35"/>
        </w:numPr>
        <w:rPr>
          <w:rFonts w:asciiTheme="minorHAnsi" w:hAnsiTheme="minorHAnsi" w:cstheme="minorHAnsi"/>
          <w:color w:val="000000"/>
          <w:sz w:val="20"/>
        </w:rPr>
      </w:pPr>
      <w:r w:rsidRPr="00B13CC5">
        <w:rPr>
          <w:rFonts w:asciiTheme="minorHAnsi" w:hAnsiTheme="minorHAnsi" w:cstheme="minorHAnsi"/>
          <w:color w:val="000000"/>
          <w:sz w:val="20"/>
        </w:rPr>
        <w:t xml:space="preserve">Organizator nie zwraca </w:t>
      </w:r>
      <w:r w:rsidR="00865A43">
        <w:rPr>
          <w:rFonts w:asciiTheme="minorHAnsi" w:hAnsiTheme="minorHAnsi" w:cstheme="minorHAnsi"/>
          <w:color w:val="000000"/>
          <w:sz w:val="20"/>
        </w:rPr>
        <w:t>U</w:t>
      </w:r>
      <w:r w:rsidRPr="00B13CC5">
        <w:rPr>
          <w:rFonts w:asciiTheme="minorHAnsi" w:hAnsiTheme="minorHAnsi" w:cstheme="minorHAnsi"/>
          <w:color w:val="000000"/>
          <w:sz w:val="20"/>
        </w:rPr>
        <w:t xml:space="preserve">czestnikom </w:t>
      </w:r>
      <w:r w:rsidR="00775C9D">
        <w:rPr>
          <w:rFonts w:asciiTheme="minorHAnsi" w:hAnsiTheme="minorHAnsi" w:cstheme="minorHAnsi"/>
          <w:color w:val="000000"/>
          <w:sz w:val="20"/>
        </w:rPr>
        <w:t xml:space="preserve">oraz zgłaszającym </w:t>
      </w:r>
      <w:r w:rsidRPr="00B13CC5">
        <w:rPr>
          <w:rFonts w:asciiTheme="minorHAnsi" w:hAnsiTheme="minorHAnsi" w:cstheme="minorHAnsi"/>
          <w:color w:val="000000"/>
          <w:sz w:val="20"/>
        </w:rPr>
        <w:t>kosztów poniesionych w związku z udziałem w konkursie</w:t>
      </w:r>
      <w:r w:rsidR="00775C9D">
        <w:rPr>
          <w:rFonts w:asciiTheme="minorHAnsi" w:hAnsiTheme="minorHAnsi" w:cstheme="minorHAnsi"/>
          <w:color w:val="000000"/>
          <w:sz w:val="20"/>
        </w:rPr>
        <w:t xml:space="preserve"> lub zgłoszeniem aplikacji konkursowych</w:t>
      </w:r>
      <w:r w:rsidRPr="00B13CC5">
        <w:rPr>
          <w:rFonts w:asciiTheme="minorHAnsi" w:hAnsiTheme="minorHAnsi" w:cstheme="minorHAnsi"/>
          <w:color w:val="000000"/>
          <w:sz w:val="20"/>
        </w:rPr>
        <w:t xml:space="preserve">. </w:t>
      </w:r>
      <w:r w:rsidR="00775C9D">
        <w:rPr>
          <w:rFonts w:asciiTheme="minorHAnsi" w:hAnsiTheme="minorHAnsi" w:cstheme="minorHAnsi"/>
          <w:color w:val="000000"/>
          <w:sz w:val="20"/>
        </w:rPr>
        <w:t xml:space="preserve">Przesłane nośniki danych przechodzą nieodpłatnie na </w:t>
      </w:r>
      <w:r w:rsidR="00D24239">
        <w:rPr>
          <w:rFonts w:asciiTheme="minorHAnsi" w:hAnsiTheme="minorHAnsi" w:cstheme="minorHAnsi"/>
          <w:color w:val="000000"/>
          <w:sz w:val="20"/>
        </w:rPr>
        <w:t>własność</w:t>
      </w:r>
      <w:r w:rsidR="00775C9D">
        <w:rPr>
          <w:rFonts w:asciiTheme="minorHAnsi" w:hAnsiTheme="minorHAnsi" w:cstheme="minorHAnsi"/>
          <w:color w:val="000000"/>
          <w:sz w:val="20"/>
        </w:rPr>
        <w:t xml:space="preserve"> Organizatora i nie podlegają zwrotowi zgłaszającym</w:t>
      </w:r>
      <w:r w:rsidR="00D24239">
        <w:rPr>
          <w:rFonts w:asciiTheme="minorHAnsi" w:hAnsiTheme="minorHAnsi" w:cstheme="minorHAnsi"/>
          <w:color w:val="000000"/>
          <w:sz w:val="20"/>
        </w:rPr>
        <w:t xml:space="preserve"> lub Uczestnikom</w:t>
      </w:r>
      <w:r w:rsidR="00775C9D">
        <w:rPr>
          <w:rFonts w:asciiTheme="minorHAnsi" w:hAnsiTheme="minorHAnsi" w:cstheme="minorHAnsi"/>
          <w:color w:val="000000"/>
          <w:sz w:val="20"/>
        </w:rPr>
        <w:t>.</w:t>
      </w:r>
    </w:p>
    <w:p w14:paraId="50038C07" w14:textId="77777777" w:rsidR="007725B6" w:rsidRPr="00B13CC5" w:rsidRDefault="007725B6" w:rsidP="00FC680A">
      <w:pPr>
        <w:ind w:left="0" w:firstLine="0"/>
        <w:rPr>
          <w:rFonts w:asciiTheme="minorHAnsi" w:hAnsiTheme="minorHAnsi" w:cstheme="minorHAnsi"/>
          <w:color w:val="000000"/>
          <w:sz w:val="20"/>
        </w:rPr>
      </w:pPr>
    </w:p>
    <w:p w14:paraId="50038C08" w14:textId="77777777" w:rsidR="007725B6" w:rsidRPr="00B13CC5" w:rsidRDefault="007725B6" w:rsidP="00FC680A">
      <w:pPr>
        <w:ind w:left="0" w:firstLine="0"/>
        <w:jc w:val="center"/>
        <w:rPr>
          <w:rFonts w:asciiTheme="minorHAnsi" w:hAnsiTheme="minorHAnsi" w:cstheme="minorHAnsi"/>
          <w:b/>
          <w:color w:val="000000"/>
          <w:sz w:val="20"/>
        </w:rPr>
      </w:pPr>
      <w:r w:rsidRPr="00B13CC5">
        <w:rPr>
          <w:rFonts w:asciiTheme="minorHAnsi" w:hAnsiTheme="minorHAnsi" w:cstheme="minorHAnsi"/>
          <w:b/>
          <w:color w:val="000000"/>
          <w:sz w:val="20"/>
        </w:rPr>
        <w:t>PRZEBIEG I ROZSTRZYGNIĘCIE KONKURSU</w:t>
      </w:r>
    </w:p>
    <w:p w14:paraId="50038C09" w14:textId="77777777" w:rsidR="007725B6" w:rsidRPr="00B13CC5" w:rsidRDefault="007725B6" w:rsidP="00FC680A">
      <w:pPr>
        <w:ind w:left="0" w:firstLine="0"/>
        <w:rPr>
          <w:rFonts w:asciiTheme="minorHAnsi" w:hAnsiTheme="minorHAnsi" w:cstheme="minorHAnsi"/>
          <w:color w:val="000000"/>
          <w:sz w:val="20"/>
        </w:rPr>
      </w:pPr>
    </w:p>
    <w:p w14:paraId="50038C0A" w14:textId="77777777" w:rsidR="007725B6" w:rsidRPr="00B13CC5" w:rsidRDefault="00C93B1E" w:rsidP="00B13CC5">
      <w:pPr>
        <w:pStyle w:val="Akapitzlist"/>
        <w:numPr>
          <w:ilvl w:val="0"/>
          <w:numId w:val="38"/>
        </w:numPr>
        <w:rPr>
          <w:rFonts w:asciiTheme="minorHAnsi" w:hAnsiTheme="minorHAnsi" w:cstheme="minorHAnsi"/>
          <w:color w:val="000000"/>
          <w:sz w:val="20"/>
        </w:rPr>
      </w:pPr>
      <w:r w:rsidRPr="00B13CC5">
        <w:rPr>
          <w:rFonts w:asciiTheme="minorHAnsi" w:hAnsiTheme="minorHAnsi" w:cstheme="minorHAnsi"/>
          <w:color w:val="000000"/>
          <w:sz w:val="20"/>
        </w:rPr>
        <w:t xml:space="preserve">Wybór </w:t>
      </w:r>
      <w:r w:rsidR="00D24239">
        <w:rPr>
          <w:rFonts w:asciiTheme="minorHAnsi" w:hAnsiTheme="minorHAnsi" w:cstheme="minorHAnsi"/>
          <w:color w:val="000000"/>
          <w:sz w:val="20"/>
        </w:rPr>
        <w:t>l</w:t>
      </w:r>
      <w:r w:rsidRPr="00B13CC5">
        <w:rPr>
          <w:rFonts w:asciiTheme="minorHAnsi" w:hAnsiTheme="minorHAnsi" w:cstheme="minorHAnsi"/>
          <w:color w:val="000000"/>
          <w:sz w:val="20"/>
        </w:rPr>
        <w:t>aureatów nastąpi w dwóch etapach. Na podstawie nadesłanych</w:t>
      </w:r>
      <w:r w:rsidR="007725B6" w:rsidRPr="00B13CC5">
        <w:rPr>
          <w:rFonts w:asciiTheme="minorHAnsi" w:hAnsiTheme="minorHAnsi" w:cstheme="minorHAnsi"/>
          <w:color w:val="000000"/>
          <w:sz w:val="20"/>
        </w:rPr>
        <w:t xml:space="preserve"> </w:t>
      </w:r>
      <w:r w:rsidR="00775C9D">
        <w:rPr>
          <w:rFonts w:asciiTheme="minorHAnsi" w:hAnsiTheme="minorHAnsi" w:cstheme="minorHAnsi"/>
          <w:color w:val="000000"/>
          <w:sz w:val="20"/>
        </w:rPr>
        <w:t>a</w:t>
      </w:r>
      <w:r w:rsidRPr="00B13CC5">
        <w:rPr>
          <w:rFonts w:asciiTheme="minorHAnsi" w:hAnsiTheme="minorHAnsi" w:cstheme="minorHAnsi"/>
          <w:color w:val="000000"/>
          <w:sz w:val="20"/>
        </w:rPr>
        <w:t>plikacji konkursowych Jury, w skład którego wejdą osoby powołane przez Organizatora, nominuje kandydatów do tytułu</w:t>
      </w:r>
      <w:r w:rsidR="00775C9D">
        <w:rPr>
          <w:rFonts w:asciiTheme="minorHAnsi" w:hAnsiTheme="minorHAnsi" w:cstheme="minorHAnsi"/>
          <w:color w:val="000000"/>
          <w:sz w:val="20"/>
        </w:rPr>
        <w:t xml:space="preserve"> odrębnie</w:t>
      </w:r>
      <w:r w:rsidRPr="00B13CC5">
        <w:rPr>
          <w:rFonts w:asciiTheme="minorHAnsi" w:hAnsiTheme="minorHAnsi" w:cstheme="minorHAnsi"/>
          <w:color w:val="000000"/>
          <w:sz w:val="20"/>
        </w:rPr>
        <w:t xml:space="preserve"> „Super</w:t>
      </w:r>
      <w:r w:rsidR="00907196">
        <w:rPr>
          <w:rFonts w:asciiTheme="minorHAnsi" w:hAnsiTheme="minorHAnsi" w:cstheme="minorHAnsi"/>
          <w:color w:val="000000"/>
          <w:sz w:val="20"/>
        </w:rPr>
        <w:t xml:space="preserve"> </w:t>
      </w:r>
      <w:r w:rsidRPr="00B13CC5">
        <w:rPr>
          <w:rFonts w:asciiTheme="minorHAnsi" w:hAnsiTheme="minorHAnsi" w:cstheme="minorHAnsi"/>
          <w:color w:val="000000"/>
          <w:sz w:val="20"/>
        </w:rPr>
        <w:t>Dyrektora</w:t>
      </w:r>
      <w:r w:rsidR="00775C9D">
        <w:rPr>
          <w:rFonts w:asciiTheme="minorHAnsi" w:hAnsiTheme="minorHAnsi" w:cstheme="minorHAnsi"/>
          <w:color w:val="000000"/>
          <w:sz w:val="20"/>
        </w:rPr>
        <w:t xml:space="preserve"> Szkoły</w:t>
      </w:r>
      <w:r w:rsidRPr="00B13CC5">
        <w:rPr>
          <w:rFonts w:asciiTheme="minorHAnsi" w:hAnsiTheme="minorHAnsi" w:cstheme="minorHAnsi"/>
          <w:color w:val="000000"/>
          <w:sz w:val="20"/>
        </w:rPr>
        <w:t>”</w:t>
      </w:r>
      <w:r w:rsidR="00775C9D">
        <w:rPr>
          <w:rFonts w:asciiTheme="minorHAnsi" w:hAnsiTheme="minorHAnsi" w:cstheme="minorHAnsi"/>
          <w:color w:val="000000"/>
          <w:sz w:val="20"/>
        </w:rPr>
        <w:t xml:space="preserve"> oraz </w:t>
      </w:r>
      <w:r w:rsidR="00775C9D" w:rsidRPr="00B13CC5">
        <w:rPr>
          <w:rFonts w:asciiTheme="minorHAnsi" w:hAnsiTheme="minorHAnsi" w:cstheme="minorHAnsi"/>
          <w:color w:val="000000"/>
          <w:sz w:val="20"/>
        </w:rPr>
        <w:t>„Super</w:t>
      </w:r>
      <w:r w:rsidR="00907196">
        <w:rPr>
          <w:rFonts w:asciiTheme="minorHAnsi" w:hAnsiTheme="minorHAnsi" w:cstheme="minorHAnsi"/>
          <w:color w:val="000000"/>
          <w:sz w:val="20"/>
        </w:rPr>
        <w:t xml:space="preserve"> </w:t>
      </w:r>
      <w:r w:rsidR="00775C9D" w:rsidRPr="00B13CC5">
        <w:rPr>
          <w:rFonts w:asciiTheme="minorHAnsi" w:hAnsiTheme="minorHAnsi" w:cstheme="minorHAnsi"/>
          <w:color w:val="000000"/>
          <w:sz w:val="20"/>
        </w:rPr>
        <w:t>Dyrektora</w:t>
      </w:r>
      <w:r w:rsidR="00775C9D">
        <w:rPr>
          <w:rFonts w:asciiTheme="minorHAnsi" w:hAnsiTheme="minorHAnsi" w:cstheme="minorHAnsi"/>
          <w:color w:val="000000"/>
          <w:sz w:val="20"/>
        </w:rPr>
        <w:t xml:space="preserve"> Przedszkola”</w:t>
      </w:r>
      <w:r w:rsidRPr="00B13CC5">
        <w:rPr>
          <w:rFonts w:asciiTheme="minorHAnsi" w:hAnsiTheme="minorHAnsi" w:cstheme="minorHAnsi"/>
          <w:color w:val="000000"/>
          <w:sz w:val="20"/>
        </w:rPr>
        <w:t xml:space="preserve">. Z grupy nominowanych Jury oraz </w:t>
      </w:r>
      <w:r w:rsidR="007725B6" w:rsidRPr="00B13CC5">
        <w:rPr>
          <w:rFonts w:asciiTheme="minorHAnsi" w:hAnsiTheme="minorHAnsi" w:cstheme="minorHAnsi"/>
          <w:color w:val="000000"/>
          <w:sz w:val="20"/>
        </w:rPr>
        <w:t>Kapituła, w skład któr</w:t>
      </w:r>
      <w:r w:rsidRPr="00B13CC5">
        <w:rPr>
          <w:rFonts w:asciiTheme="minorHAnsi" w:hAnsiTheme="minorHAnsi" w:cstheme="minorHAnsi"/>
          <w:color w:val="000000"/>
          <w:sz w:val="20"/>
        </w:rPr>
        <w:t>ych</w:t>
      </w:r>
      <w:r w:rsidR="007725B6" w:rsidRPr="00B13CC5">
        <w:rPr>
          <w:rFonts w:asciiTheme="minorHAnsi" w:hAnsiTheme="minorHAnsi" w:cstheme="minorHAnsi"/>
          <w:color w:val="000000"/>
          <w:sz w:val="20"/>
        </w:rPr>
        <w:t xml:space="preserve"> wejdą osoby powołane przez Organizatora</w:t>
      </w:r>
      <w:r w:rsidRPr="00B13CC5">
        <w:rPr>
          <w:rFonts w:asciiTheme="minorHAnsi" w:hAnsiTheme="minorHAnsi" w:cstheme="minorHAnsi"/>
          <w:color w:val="000000"/>
          <w:sz w:val="20"/>
        </w:rPr>
        <w:t>, wyłoni zdobywcę tytułu „Super</w:t>
      </w:r>
      <w:r w:rsidR="00907196">
        <w:rPr>
          <w:rFonts w:asciiTheme="minorHAnsi" w:hAnsiTheme="minorHAnsi" w:cstheme="minorHAnsi"/>
          <w:color w:val="000000"/>
          <w:sz w:val="20"/>
        </w:rPr>
        <w:t xml:space="preserve"> </w:t>
      </w:r>
      <w:r w:rsidRPr="00B13CC5">
        <w:rPr>
          <w:rFonts w:asciiTheme="minorHAnsi" w:hAnsiTheme="minorHAnsi" w:cstheme="minorHAnsi"/>
          <w:color w:val="000000"/>
          <w:sz w:val="20"/>
        </w:rPr>
        <w:t>Dyrektora Szkoły” oraz „Super</w:t>
      </w:r>
      <w:r w:rsidR="00907196">
        <w:rPr>
          <w:rFonts w:asciiTheme="minorHAnsi" w:hAnsiTheme="minorHAnsi" w:cstheme="minorHAnsi"/>
          <w:color w:val="000000"/>
          <w:sz w:val="20"/>
        </w:rPr>
        <w:t xml:space="preserve"> </w:t>
      </w:r>
      <w:r w:rsidRPr="00B13CC5">
        <w:rPr>
          <w:rFonts w:asciiTheme="minorHAnsi" w:hAnsiTheme="minorHAnsi" w:cstheme="minorHAnsi"/>
          <w:color w:val="000000"/>
          <w:sz w:val="20"/>
        </w:rPr>
        <w:t>Dyrektora Przedszkola”</w:t>
      </w:r>
      <w:r w:rsidR="007725B6" w:rsidRPr="00B13CC5">
        <w:rPr>
          <w:rFonts w:asciiTheme="minorHAnsi" w:hAnsiTheme="minorHAnsi" w:cstheme="minorHAnsi"/>
          <w:color w:val="000000"/>
          <w:sz w:val="20"/>
        </w:rPr>
        <w:t>.</w:t>
      </w:r>
    </w:p>
    <w:p w14:paraId="50038C0B" w14:textId="77777777" w:rsidR="00C93B1E" w:rsidRPr="00B13CC5" w:rsidRDefault="00C93B1E" w:rsidP="00B13CC5">
      <w:pPr>
        <w:pStyle w:val="Akapitzlist"/>
        <w:numPr>
          <w:ilvl w:val="0"/>
          <w:numId w:val="38"/>
        </w:numPr>
        <w:rPr>
          <w:rFonts w:asciiTheme="minorHAnsi" w:hAnsiTheme="minorHAnsi" w:cstheme="minorHAnsi"/>
          <w:color w:val="000000"/>
          <w:sz w:val="20"/>
        </w:rPr>
      </w:pPr>
      <w:r w:rsidRPr="00B13CC5">
        <w:rPr>
          <w:rFonts w:asciiTheme="minorHAnsi" w:hAnsiTheme="minorHAnsi" w:cstheme="minorHAnsi"/>
          <w:color w:val="000000"/>
          <w:sz w:val="20"/>
        </w:rPr>
        <w:t xml:space="preserve">Jury oraz Kapituła </w:t>
      </w:r>
      <w:r w:rsidR="00AB4ECA">
        <w:rPr>
          <w:rFonts w:asciiTheme="minorHAnsi" w:hAnsiTheme="minorHAnsi" w:cstheme="minorHAnsi"/>
          <w:color w:val="000000"/>
          <w:sz w:val="20"/>
        </w:rPr>
        <w:t>ko</w:t>
      </w:r>
      <w:r w:rsidRPr="00B13CC5">
        <w:rPr>
          <w:rFonts w:asciiTheme="minorHAnsi" w:hAnsiTheme="minorHAnsi" w:cstheme="minorHAnsi"/>
          <w:color w:val="000000"/>
          <w:sz w:val="20"/>
        </w:rPr>
        <w:t>nkursu</w:t>
      </w:r>
      <w:r w:rsidR="009011DF" w:rsidRPr="00B13CC5">
        <w:rPr>
          <w:rFonts w:asciiTheme="minorHAnsi" w:hAnsiTheme="minorHAnsi" w:cstheme="minorHAnsi"/>
          <w:color w:val="000000"/>
          <w:sz w:val="20"/>
        </w:rPr>
        <w:t>, według własnego uznania,</w:t>
      </w:r>
      <w:r w:rsidRPr="00B13CC5">
        <w:rPr>
          <w:rFonts w:asciiTheme="minorHAnsi" w:hAnsiTheme="minorHAnsi" w:cstheme="minorHAnsi"/>
          <w:color w:val="000000"/>
          <w:sz w:val="20"/>
        </w:rPr>
        <w:t xml:space="preserve"> ma prawo przyznać nominowanym </w:t>
      </w:r>
      <w:r w:rsidR="00E015D2" w:rsidRPr="00B13CC5">
        <w:rPr>
          <w:rFonts w:asciiTheme="minorHAnsi" w:hAnsiTheme="minorHAnsi" w:cstheme="minorHAnsi"/>
          <w:color w:val="000000"/>
          <w:sz w:val="20"/>
        </w:rPr>
        <w:t>Uczestnikom</w:t>
      </w:r>
      <w:r w:rsidRPr="00B13CC5">
        <w:rPr>
          <w:rFonts w:asciiTheme="minorHAnsi" w:hAnsiTheme="minorHAnsi" w:cstheme="minorHAnsi"/>
          <w:color w:val="000000"/>
          <w:sz w:val="20"/>
        </w:rPr>
        <w:t xml:space="preserve"> </w:t>
      </w:r>
      <w:r w:rsidR="009011DF" w:rsidRPr="00B13CC5">
        <w:rPr>
          <w:rFonts w:asciiTheme="minorHAnsi" w:hAnsiTheme="minorHAnsi" w:cstheme="minorHAnsi"/>
          <w:color w:val="000000"/>
          <w:sz w:val="20"/>
        </w:rPr>
        <w:t>również inne wyróżnienia i tytuły.</w:t>
      </w:r>
    </w:p>
    <w:p w14:paraId="50038C0C" w14:textId="77777777" w:rsidR="00E015D2" w:rsidRPr="00B13CC5" w:rsidRDefault="00E015D2" w:rsidP="00B13CC5">
      <w:pPr>
        <w:pStyle w:val="Akapitzlist"/>
        <w:numPr>
          <w:ilvl w:val="0"/>
          <w:numId w:val="38"/>
        </w:numPr>
        <w:rPr>
          <w:rFonts w:asciiTheme="minorHAnsi" w:hAnsiTheme="minorHAnsi" w:cstheme="minorHAnsi"/>
          <w:color w:val="000000"/>
          <w:sz w:val="20"/>
        </w:rPr>
      </w:pPr>
      <w:r w:rsidRPr="00B13CC5">
        <w:rPr>
          <w:rFonts w:asciiTheme="minorHAnsi" w:hAnsiTheme="minorHAnsi" w:cstheme="minorHAnsi"/>
          <w:color w:val="000000"/>
          <w:sz w:val="20"/>
        </w:rPr>
        <w:t xml:space="preserve">W szczególnych przypadkach Uczestnik konkursu może zostać zaproszony na spotkanie z przedstawicielami Jury i/lub Kapituły lub poproszony o odpowiedź na pytania Jury oraz Kapituły w innej formie (pisemnie, podczas połączenia audio i/lub wideo). </w:t>
      </w:r>
    </w:p>
    <w:p w14:paraId="50038C0D" w14:textId="77777777" w:rsidR="007725B6" w:rsidRPr="00B13CC5" w:rsidRDefault="007725B6" w:rsidP="00B13CC5">
      <w:pPr>
        <w:pStyle w:val="Akapitzlist"/>
        <w:numPr>
          <w:ilvl w:val="0"/>
          <w:numId w:val="38"/>
        </w:numPr>
        <w:rPr>
          <w:rFonts w:asciiTheme="minorHAnsi" w:hAnsiTheme="minorHAnsi" w:cstheme="minorHAnsi"/>
          <w:color w:val="000000"/>
          <w:sz w:val="20"/>
        </w:rPr>
      </w:pPr>
      <w:r w:rsidRPr="00B13CC5">
        <w:rPr>
          <w:rFonts w:asciiTheme="minorHAnsi" w:hAnsiTheme="minorHAnsi" w:cstheme="minorHAnsi"/>
          <w:color w:val="000000"/>
          <w:sz w:val="20"/>
        </w:rPr>
        <w:t xml:space="preserve">Decyzje podjęte przez </w:t>
      </w:r>
      <w:r w:rsidR="00C93B1E" w:rsidRPr="00B13CC5">
        <w:rPr>
          <w:rFonts w:asciiTheme="minorHAnsi" w:hAnsiTheme="minorHAnsi" w:cstheme="minorHAnsi"/>
          <w:color w:val="000000"/>
          <w:sz w:val="20"/>
        </w:rPr>
        <w:t xml:space="preserve">Jury i </w:t>
      </w:r>
      <w:r w:rsidRPr="00B13CC5">
        <w:rPr>
          <w:rFonts w:asciiTheme="minorHAnsi" w:hAnsiTheme="minorHAnsi" w:cstheme="minorHAnsi"/>
          <w:color w:val="000000"/>
          <w:sz w:val="20"/>
        </w:rPr>
        <w:t>Kapitułę są ostateczne i nie podlegają zaskarżeniu.</w:t>
      </w:r>
    </w:p>
    <w:p w14:paraId="50038C0E" w14:textId="77777777" w:rsidR="007725B6" w:rsidRPr="00B13CC5" w:rsidRDefault="007725B6" w:rsidP="00FC680A">
      <w:pPr>
        <w:ind w:left="0" w:firstLine="0"/>
        <w:rPr>
          <w:rFonts w:asciiTheme="minorHAnsi" w:hAnsiTheme="minorHAnsi" w:cstheme="minorHAnsi"/>
          <w:color w:val="000000"/>
          <w:sz w:val="20"/>
        </w:rPr>
      </w:pPr>
    </w:p>
    <w:p w14:paraId="50038C0F" w14:textId="77777777" w:rsidR="007725B6" w:rsidRPr="00B13CC5" w:rsidRDefault="007725B6" w:rsidP="00FC680A">
      <w:pPr>
        <w:ind w:left="0" w:firstLine="0"/>
        <w:jc w:val="center"/>
        <w:rPr>
          <w:rFonts w:asciiTheme="minorHAnsi" w:hAnsiTheme="minorHAnsi" w:cstheme="minorHAnsi"/>
          <w:b/>
          <w:color w:val="000000"/>
          <w:sz w:val="20"/>
        </w:rPr>
      </w:pPr>
      <w:r w:rsidRPr="00B13CC5">
        <w:rPr>
          <w:rFonts w:asciiTheme="minorHAnsi" w:hAnsiTheme="minorHAnsi" w:cstheme="minorHAnsi"/>
          <w:b/>
          <w:color w:val="000000"/>
          <w:sz w:val="20"/>
        </w:rPr>
        <w:t>NAGRODY I ZASADY PRZYZNAWANIA NAGRÓD</w:t>
      </w:r>
    </w:p>
    <w:p w14:paraId="50038C10" w14:textId="77777777" w:rsidR="007725B6" w:rsidRPr="00B13CC5" w:rsidRDefault="007725B6" w:rsidP="00FC680A">
      <w:pPr>
        <w:ind w:left="0" w:firstLine="0"/>
        <w:rPr>
          <w:rFonts w:asciiTheme="minorHAnsi" w:hAnsiTheme="minorHAnsi" w:cstheme="minorHAnsi"/>
          <w:color w:val="000000"/>
          <w:sz w:val="20"/>
        </w:rPr>
      </w:pPr>
    </w:p>
    <w:p w14:paraId="50038C11" w14:textId="77777777" w:rsidR="007725B6" w:rsidRPr="00B13CC5" w:rsidRDefault="00907196" w:rsidP="00B13CC5">
      <w:pPr>
        <w:pStyle w:val="Akapitzlist"/>
        <w:numPr>
          <w:ilvl w:val="0"/>
          <w:numId w:val="40"/>
        </w:numPr>
        <w:rPr>
          <w:rFonts w:asciiTheme="minorHAnsi" w:hAnsiTheme="minorHAnsi" w:cstheme="minorHAnsi"/>
          <w:color w:val="000000"/>
          <w:sz w:val="20"/>
        </w:rPr>
      </w:pPr>
      <w:r>
        <w:rPr>
          <w:rFonts w:asciiTheme="minorHAnsi" w:hAnsiTheme="minorHAnsi" w:cstheme="minorHAnsi"/>
          <w:color w:val="000000"/>
          <w:sz w:val="20"/>
        </w:rPr>
        <w:t xml:space="preserve">Jury oraz </w:t>
      </w:r>
      <w:r w:rsidR="007725B6" w:rsidRPr="00B13CC5">
        <w:rPr>
          <w:rFonts w:asciiTheme="minorHAnsi" w:hAnsiTheme="minorHAnsi" w:cstheme="minorHAnsi"/>
          <w:color w:val="000000"/>
          <w:sz w:val="20"/>
        </w:rPr>
        <w:t xml:space="preserve">Kapituła przyzna w </w:t>
      </w:r>
      <w:r w:rsidR="002E76D9" w:rsidRPr="00B13CC5">
        <w:rPr>
          <w:rFonts w:asciiTheme="minorHAnsi" w:hAnsiTheme="minorHAnsi" w:cstheme="minorHAnsi"/>
          <w:color w:val="000000"/>
          <w:sz w:val="20"/>
        </w:rPr>
        <w:t>K</w:t>
      </w:r>
      <w:r w:rsidR="007725B6" w:rsidRPr="00B13CC5">
        <w:rPr>
          <w:rFonts w:asciiTheme="minorHAnsi" w:hAnsiTheme="minorHAnsi" w:cstheme="minorHAnsi"/>
          <w:color w:val="000000"/>
          <w:sz w:val="20"/>
        </w:rPr>
        <w:t>onkursie</w:t>
      </w:r>
      <w:r w:rsidR="00463E13" w:rsidRPr="00B13CC5">
        <w:rPr>
          <w:rFonts w:asciiTheme="minorHAnsi" w:hAnsiTheme="minorHAnsi" w:cstheme="minorHAnsi"/>
          <w:color w:val="000000"/>
          <w:sz w:val="20"/>
        </w:rPr>
        <w:t xml:space="preserve"> nagrody.</w:t>
      </w:r>
      <w:r w:rsidR="007E3D07">
        <w:rPr>
          <w:rFonts w:asciiTheme="minorHAnsi" w:hAnsiTheme="minorHAnsi" w:cstheme="minorHAnsi"/>
          <w:color w:val="000000"/>
          <w:sz w:val="20"/>
        </w:rPr>
        <w:t xml:space="preserve"> Wykaz </w:t>
      </w:r>
      <w:r w:rsidR="00D24239">
        <w:rPr>
          <w:rFonts w:asciiTheme="minorHAnsi" w:hAnsiTheme="minorHAnsi" w:cstheme="minorHAnsi"/>
          <w:color w:val="000000"/>
          <w:sz w:val="20"/>
        </w:rPr>
        <w:t>nagród</w:t>
      </w:r>
      <w:r w:rsidR="007E3D07">
        <w:rPr>
          <w:rFonts w:asciiTheme="minorHAnsi" w:hAnsiTheme="minorHAnsi" w:cstheme="minorHAnsi"/>
          <w:color w:val="000000"/>
          <w:sz w:val="20"/>
        </w:rPr>
        <w:t xml:space="preserve"> dostępny będzie na stronie konkursu pod adresem </w:t>
      </w:r>
      <w:hyperlink r:id="rId13" w:history="1">
        <w:r w:rsidR="00A85C91" w:rsidRPr="00A85C91">
          <w:rPr>
            <w:rStyle w:val="Hipercze"/>
            <w:rFonts w:asciiTheme="minorHAnsi" w:hAnsiTheme="minorHAnsi" w:cstheme="minorHAnsi"/>
            <w:sz w:val="20"/>
          </w:rPr>
          <w:t>www.SuperDyrektor.pl</w:t>
        </w:r>
      </w:hyperlink>
      <w:r w:rsidR="007E3D07">
        <w:rPr>
          <w:rFonts w:asciiTheme="minorHAnsi" w:hAnsiTheme="minorHAnsi" w:cstheme="minorHAnsi"/>
          <w:color w:val="000000"/>
          <w:sz w:val="20"/>
        </w:rPr>
        <w:t>.</w:t>
      </w:r>
    </w:p>
    <w:p w14:paraId="50038C12" w14:textId="77777777" w:rsidR="007725B6" w:rsidRPr="00B13CC5" w:rsidRDefault="007725B6" w:rsidP="00B13CC5">
      <w:pPr>
        <w:pStyle w:val="Akapitzlist"/>
        <w:numPr>
          <w:ilvl w:val="0"/>
          <w:numId w:val="40"/>
        </w:numPr>
        <w:rPr>
          <w:rFonts w:asciiTheme="minorHAnsi" w:hAnsiTheme="minorHAnsi" w:cstheme="minorHAnsi"/>
          <w:color w:val="000000"/>
          <w:sz w:val="20"/>
        </w:rPr>
      </w:pPr>
      <w:r w:rsidRPr="00B13CC5">
        <w:rPr>
          <w:rFonts w:asciiTheme="minorHAnsi" w:hAnsiTheme="minorHAnsi" w:cstheme="minorHAnsi"/>
          <w:color w:val="000000"/>
          <w:sz w:val="20"/>
        </w:rPr>
        <w:t xml:space="preserve">Od wartości nagród </w:t>
      </w:r>
      <w:r w:rsidR="00000683">
        <w:rPr>
          <w:rFonts w:asciiTheme="minorHAnsi" w:hAnsiTheme="minorHAnsi" w:cstheme="minorHAnsi"/>
          <w:color w:val="000000"/>
          <w:sz w:val="20"/>
        </w:rPr>
        <w:t>Organizator</w:t>
      </w:r>
      <w:r w:rsidRPr="00B13CC5">
        <w:rPr>
          <w:rFonts w:asciiTheme="minorHAnsi" w:hAnsiTheme="minorHAnsi" w:cstheme="minorHAnsi"/>
          <w:color w:val="000000"/>
          <w:sz w:val="20"/>
        </w:rPr>
        <w:t xml:space="preserve"> uiści należne podatki i inne obciążenia publicznoprawne</w:t>
      </w:r>
      <w:r w:rsidR="0047001A" w:rsidRPr="00B13CC5">
        <w:rPr>
          <w:rFonts w:asciiTheme="minorHAnsi" w:hAnsiTheme="minorHAnsi" w:cstheme="minorHAnsi"/>
          <w:color w:val="000000"/>
          <w:sz w:val="20"/>
        </w:rPr>
        <w:t>, jakie wynikają z przepisów prawa</w:t>
      </w:r>
      <w:r w:rsidRPr="00B13CC5">
        <w:rPr>
          <w:rFonts w:asciiTheme="minorHAnsi" w:hAnsiTheme="minorHAnsi" w:cstheme="minorHAnsi"/>
          <w:color w:val="000000"/>
          <w:sz w:val="20"/>
        </w:rPr>
        <w:t>.</w:t>
      </w:r>
    </w:p>
    <w:p w14:paraId="50038C13" w14:textId="77777777" w:rsidR="007725B6" w:rsidRPr="00B13CC5" w:rsidRDefault="007E3D07" w:rsidP="00B13CC5">
      <w:pPr>
        <w:pStyle w:val="Akapitzlist"/>
        <w:numPr>
          <w:ilvl w:val="0"/>
          <w:numId w:val="40"/>
        </w:numPr>
        <w:rPr>
          <w:rFonts w:asciiTheme="minorHAnsi" w:hAnsiTheme="minorHAnsi" w:cstheme="minorHAnsi"/>
          <w:color w:val="000000"/>
          <w:sz w:val="20"/>
        </w:rPr>
      </w:pPr>
      <w:r>
        <w:rPr>
          <w:rFonts w:asciiTheme="minorHAnsi" w:hAnsiTheme="minorHAnsi" w:cstheme="minorHAnsi"/>
          <w:color w:val="000000"/>
          <w:sz w:val="20"/>
        </w:rPr>
        <w:t xml:space="preserve">Jury oraz </w:t>
      </w:r>
      <w:r w:rsidR="007725B6" w:rsidRPr="00B13CC5">
        <w:rPr>
          <w:rFonts w:asciiTheme="minorHAnsi" w:hAnsiTheme="minorHAnsi" w:cstheme="minorHAnsi"/>
          <w:color w:val="000000"/>
          <w:sz w:val="20"/>
        </w:rPr>
        <w:t xml:space="preserve">Kapituła </w:t>
      </w:r>
      <w:r>
        <w:rPr>
          <w:rFonts w:asciiTheme="minorHAnsi" w:hAnsiTheme="minorHAnsi" w:cstheme="minorHAnsi"/>
          <w:color w:val="000000"/>
          <w:sz w:val="20"/>
        </w:rPr>
        <w:t>mogą</w:t>
      </w:r>
      <w:r w:rsidRPr="00B13CC5">
        <w:rPr>
          <w:rFonts w:asciiTheme="minorHAnsi" w:hAnsiTheme="minorHAnsi" w:cstheme="minorHAnsi"/>
          <w:color w:val="000000"/>
          <w:sz w:val="20"/>
        </w:rPr>
        <w:t xml:space="preserve"> </w:t>
      </w:r>
      <w:r w:rsidR="007725B6" w:rsidRPr="00B13CC5">
        <w:rPr>
          <w:rFonts w:asciiTheme="minorHAnsi" w:hAnsiTheme="minorHAnsi" w:cstheme="minorHAnsi"/>
          <w:color w:val="000000"/>
          <w:sz w:val="20"/>
        </w:rPr>
        <w:t>nie przyznać nagród lub przyznać je w ograniczonym zakresie w przypadku, gdy uzna</w:t>
      </w:r>
      <w:r>
        <w:rPr>
          <w:rFonts w:asciiTheme="minorHAnsi" w:hAnsiTheme="minorHAnsi" w:cstheme="minorHAnsi"/>
          <w:color w:val="000000"/>
          <w:sz w:val="20"/>
        </w:rPr>
        <w:t>ją</w:t>
      </w:r>
      <w:r w:rsidR="007725B6" w:rsidRPr="00B13CC5">
        <w:rPr>
          <w:rFonts w:asciiTheme="minorHAnsi" w:hAnsiTheme="minorHAnsi" w:cstheme="minorHAnsi"/>
          <w:color w:val="000000"/>
          <w:sz w:val="20"/>
        </w:rPr>
        <w:t xml:space="preserve">, że przedstawione </w:t>
      </w:r>
      <w:r>
        <w:rPr>
          <w:rFonts w:asciiTheme="minorHAnsi" w:hAnsiTheme="minorHAnsi" w:cstheme="minorHAnsi"/>
          <w:color w:val="000000"/>
          <w:sz w:val="20"/>
        </w:rPr>
        <w:t>a</w:t>
      </w:r>
      <w:r w:rsidR="00E24B6A" w:rsidRPr="00B13CC5">
        <w:rPr>
          <w:rFonts w:asciiTheme="minorHAnsi" w:hAnsiTheme="minorHAnsi" w:cstheme="minorHAnsi"/>
          <w:color w:val="000000"/>
          <w:sz w:val="20"/>
        </w:rPr>
        <w:t>plikacje</w:t>
      </w:r>
      <w:r w:rsidR="007725B6" w:rsidRPr="00B13CC5">
        <w:rPr>
          <w:rFonts w:asciiTheme="minorHAnsi" w:hAnsiTheme="minorHAnsi" w:cstheme="minorHAnsi"/>
          <w:color w:val="000000"/>
          <w:sz w:val="20"/>
        </w:rPr>
        <w:t xml:space="preserve"> </w:t>
      </w:r>
      <w:r>
        <w:rPr>
          <w:rFonts w:asciiTheme="minorHAnsi" w:hAnsiTheme="minorHAnsi" w:cstheme="minorHAnsi"/>
          <w:color w:val="000000"/>
          <w:sz w:val="20"/>
        </w:rPr>
        <w:t xml:space="preserve">konkursowe </w:t>
      </w:r>
      <w:r w:rsidR="007725B6" w:rsidRPr="00B13CC5">
        <w:rPr>
          <w:rFonts w:asciiTheme="minorHAnsi" w:hAnsiTheme="minorHAnsi" w:cstheme="minorHAnsi"/>
          <w:color w:val="000000"/>
          <w:sz w:val="20"/>
        </w:rPr>
        <w:t>nie spełniają oczekiwań Organizatora</w:t>
      </w:r>
      <w:r w:rsidR="005E4FA3">
        <w:rPr>
          <w:rFonts w:asciiTheme="minorHAnsi" w:hAnsiTheme="minorHAnsi" w:cstheme="minorHAnsi"/>
          <w:color w:val="000000"/>
          <w:sz w:val="20"/>
        </w:rPr>
        <w:t>,</w:t>
      </w:r>
      <w:r w:rsidR="007725B6" w:rsidRPr="00B13CC5">
        <w:rPr>
          <w:rFonts w:asciiTheme="minorHAnsi" w:hAnsiTheme="minorHAnsi" w:cstheme="minorHAnsi"/>
          <w:color w:val="000000"/>
          <w:sz w:val="20"/>
        </w:rPr>
        <w:t xml:space="preserve"> </w:t>
      </w:r>
      <w:r w:rsidR="00E24B6A" w:rsidRPr="00B13CC5">
        <w:rPr>
          <w:rFonts w:asciiTheme="minorHAnsi" w:hAnsiTheme="minorHAnsi" w:cstheme="minorHAnsi"/>
          <w:color w:val="000000"/>
          <w:sz w:val="20"/>
        </w:rPr>
        <w:t xml:space="preserve">Jury </w:t>
      </w:r>
      <w:r w:rsidR="007725B6" w:rsidRPr="00B13CC5">
        <w:rPr>
          <w:rFonts w:asciiTheme="minorHAnsi" w:hAnsiTheme="minorHAnsi" w:cstheme="minorHAnsi"/>
          <w:color w:val="000000"/>
          <w:sz w:val="20"/>
        </w:rPr>
        <w:t>lub Kapituły.</w:t>
      </w:r>
    </w:p>
    <w:p w14:paraId="50038C14" w14:textId="77777777" w:rsidR="007725B6" w:rsidRPr="00B13CC5" w:rsidRDefault="007725B6" w:rsidP="00B13CC5">
      <w:pPr>
        <w:pStyle w:val="Akapitzlist"/>
        <w:numPr>
          <w:ilvl w:val="0"/>
          <w:numId w:val="40"/>
        </w:numPr>
        <w:rPr>
          <w:rFonts w:asciiTheme="minorHAnsi" w:hAnsiTheme="minorHAnsi" w:cstheme="minorHAnsi"/>
          <w:color w:val="000000"/>
          <w:sz w:val="20"/>
        </w:rPr>
      </w:pPr>
      <w:r w:rsidRPr="00B13CC5">
        <w:rPr>
          <w:rFonts w:asciiTheme="minorHAnsi" w:hAnsiTheme="minorHAnsi" w:cstheme="minorHAnsi"/>
          <w:color w:val="000000"/>
          <w:sz w:val="20"/>
        </w:rPr>
        <w:t xml:space="preserve">Niezależnie od przyznania lub nieprzyznania nagród </w:t>
      </w:r>
      <w:r w:rsidR="00E24B6A" w:rsidRPr="00B13CC5">
        <w:rPr>
          <w:rFonts w:asciiTheme="minorHAnsi" w:hAnsiTheme="minorHAnsi" w:cstheme="minorHAnsi"/>
          <w:color w:val="000000"/>
          <w:sz w:val="20"/>
        </w:rPr>
        <w:t xml:space="preserve">Jury i </w:t>
      </w:r>
      <w:r w:rsidRPr="00B13CC5">
        <w:rPr>
          <w:rFonts w:asciiTheme="minorHAnsi" w:hAnsiTheme="minorHAnsi" w:cstheme="minorHAnsi"/>
          <w:color w:val="000000"/>
          <w:sz w:val="20"/>
        </w:rPr>
        <w:t xml:space="preserve">Kapituła może przyznać wyróżnienia wybranym przez siebie Uczestnikom. </w:t>
      </w:r>
    </w:p>
    <w:p w14:paraId="50038C15" w14:textId="77777777" w:rsidR="007725B6" w:rsidRPr="00B13CC5" w:rsidRDefault="007725B6" w:rsidP="00B13CC5">
      <w:pPr>
        <w:pStyle w:val="Akapitzlist"/>
        <w:numPr>
          <w:ilvl w:val="0"/>
          <w:numId w:val="40"/>
        </w:numPr>
        <w:rPr>
          <w:rFonts w:asciiTheme="minorHAnsi" w:hAnsiTheme="minorHAnsi" w:cstheme="minorHAnsi"/>
          <w:color w:val="000000"/>
          <w:sz w:val="20"/>
        </w:rPr>
      </w:pPr>
      <w:r w:rsidRPr="00B13CC5">
        <w:rPr>
          <w:rFonts w:asciiTheme="minorHAnsi" w:hAnsiTheme="minorHAnsi" w:cstheme="minorHAnsi"/>
          <w:color w:val="000000"/>
          <w:sz w:val="20"/>
        </w:rPr>
        <w:t xml:space="preserve">Organizator niezwłocznie po wyłonieniu </w:t>
      </w:r>
      <w:r w:rsidR="00000683">
        <w:rPr>
          <w:rFonts w:asciiTheme="minorHAnsi" w:hAnsiTheme="minorHAnsi" w:cstheme="minorHAnsi"/>
          <w:color w:val="000000"/>
          <w:sz w:val="20"/>
        </w:rPr>
        <w:t>nominowanych do nagrody</w:t>
      </w:r>
      <w:r w:rsidR="00000683" w:rsidRPr="00B13CC5">
        <w:rPr>
          <w:rFonts w:asciiTheme="minorHAnsi" w:hAnsiTheme="minorHAnsi" w:cstheme="minorHAnsi"/>
          <w:color w:val="000000"/>
          <w:sz w:val="20"/>
        </w:rPr>
        <w:t xml:space="preserve"> </w:t>
      </w:r>
      <w:r w:rsidRPr="00B13CC5">
        <w:rPr>
          <w:rFonts w:asciiTheme="minorHAnsi" w:hAnsiTheme="minorHAnsi" w:cstheme="minorHAnsi"/>
          <w:color w:val="000000"/>
          <w:sz w:val="20"/>
        </w:rPr>
        <w:t xml:space="preserve">lub wyróżnionych Uczestników konkursu, zawiadomi każdego z nich, wysyłając na wskazany przez Uczestnika </w:t>
      </w:r>
      <w:r w:rsidR="007E3D07">
        <w:rPr>
          <w:rFonts w:asciiTheme="minorHAnsi" w:hAnsiTheme="minorHAnsi" w:cstheme="minorHAnsi"/>
          <w:color w:val="000000"/>
          <w:sz w:val="20"/>
        </w:rPr>
        <w:t xml:space="preserve">lub zgłaszającego </w:t>
      </w:r>
      <w:r w:rsidRPr="00B13CC5">
        <w:rPr>
          <w:rFonts w:asciiTheme="minorHAnsi" w:hAnsiTheme="minorHAnsi" w:cstheme="minorHAnsi"/>
          <w:color w:val="000000"/>
          <w:sz w:val="20"/>
        </w:rPr>
        <w:t>adres poczt</w:t>
      </w:r>
      <w:r w:rsidR="0047001A" w:rsidRPr="00B13CC5">
        <w:rPr>
          <w:rFonts w:asciiTheme="minorHAnsi" w:hAnsiTheme="minorHAnsi" w:cstheme="minorHAnsi"/>
          <w:color w:val="000000"/>
          <w:sz w:val="20"/>
        </w:rPr>
        <w:t>y elektronicznej</w:t>
      </w:r>
      <w:r w:rsidRPr="00B13CC5">
        <w:rPr>
          <w:rFonts w:asciiTheme="minorHAnsi" w:hAnsiTheme="minorHAnsi" w:cstheme="minorHAnsi"/>
          <w:color w:val="000000"/>
          <w:sz w:val="20"/>
        </w:rPr>
        <w:t xml:space="preserve"> informację o miejscu i terminie </w:t>
      </w:r>
      <w:r w:rsidR="00DD64B2">
        <w:rPr>
          <w:rFonts w:asciiTheme="minorHAnsi" w:hAnsiTheme="minorHAnsi" w:cstheme="minorHAnsi"/>
          <w:color w:val="000000"/>
          <w:sz w:val="20"/>
        </w:rPr>
        <w:t>ogłoszenia wyników</w:t>
      </w:r>
      <w:r w:rsidRPr="00B13CC5">
        <w:rPr>
          <w:rFonts w:asciiTheme="minorHAnsi" w:hAnsiTheme="minorHAnsi" w:cstheme="minorHAnsi"/>
          <w:color w:val="000000"/>
          <w:sz w:val="20"/>
        </w:rPr>
        <w:t xml:space="preserve">. </w:t>
      </w:r>
      <w:r w:rsidR="00000683">
        <w:rPr>
          <w:rFonts w:asciiTheme="minorHAnsi" w:hAnsiTheme="minorHAnsi" w:cstheme="minorHAnsi"/>
          <w:color w:val="000000"/>
          <w:sz w:val="20"/>
        </w:rPr>
        <w:t>Ogłoszenie wyników i przedstawienie laureatów będzie miało miejsce dopiero podczas gali wręczenia nagród.</w:t>
      </w:r>
    </w:p>
    <w:p w14:paraId="50038C16" w14:textId="77777777" w:rsidR="007725B6" w:rsidRPr="00B13CC5" w:rsidRDefault="007725B6" w:rsidP="00B13CC5">
      <w:pPr>
        <w:pStyle w:val="Akapitzlist"/>
        <w:numPr>
          <w:ilvl w:val="0"/>
          <w:numId w:val="40"/>
        </w:numPr>
        <w:rPr>
          <w:rFonts w:asciiTheme="minorHAnsi" w:hAnsiTheme="minorHAnsi" w:cstheme="minorHAnsi"/>
          <w:color w:val="000000"/>
          <w:sz w:val="20"/>
        </w:rPr>
      </w:pPr>
      <w:r w:rsidRPr="00B13CC5">
        <w:rPr>
          <w:rFonts w:asciiTheme="minorHAnsi" w:hAnsiTheme="minorHAnsi" w:cstheme="minorHAnsi"/>
          <w:color w:val="000000"/>
          <w:sz w:val="20"/>
        </w:rPr>
        <w:t>Organizator poda wyniki konkursu do publicznej wiadomości w miesięczniku „Dyrektor Szkoły”</w:t>
      </w:r>
      <w:r w:rsidR="008240DA">
        <w:rPr>
          <w:rFonts w:asciiTheme="minorHAnsi" w:hAnsiTheme="minorHAnsi" w:cstheme="minorHAnsi"/>
          <w:color w:val="000000"/>
          <w:sz w:val="20"/>
        </w:rPr>
        <w:t>,</w:t>
      </w:r>
      <w:r w:rsidRPr="00B13CC5">
        <w:rPr>
          <w:rFonts w:asciiTheme="minorHAnsi" w:hAnsiTheme="minorHAnsi" w:cstheme="minorHAnsi"/>
          <w:color w:val="000000"/>
          <w:sz w:val="20"/>
        </w:rPr>
        <w:t xml:space="preserve"> </w:t>
      </w:r>
      <w:r w:rsidR="001E7E09">
        <w:rPr>
          <w:rFonts w:asciiTheme="minorHAnsi" w:hAnsiTheme="minorHAnsi" w:cstheme="minorHAnsi"/>
          <w:color w:val="000000"/>
          <w:sz w:val="20"/>
        </w:rPr>
        <w:t>kwartalniku „Wczesna Edukacja</w:t>
      </w:r>
      <w:r w:rsidR="00E24B6A" w:rsidRPr="00B13CC5">
        <w:rPr>
          <w:rFonts w:asciiTheme="minorHAnsi" w:hAnsiTheme="minorHAnsi" w:cstheme="minorHAnsi"/>
          <w:color w:val="000000"/>
          <w:sz w:val="20"/>
        </w:rPr>
        <w:t>”</w:t>
      </w:r>
      <w:r w:rsidR="00E015D2" w:rsidRPr="00B13CC5">
        <w:rPr>
          <w:rFonts w:asciiTheme="minorHAnsi" w:hAnsiTheme="minorHAnsi" w:cstheme="minorHAnsi"/>
          <w:color w:val="000000"/>
          <w:sz w:val="20"/>
        </w:rPr>
        <w:t xml:space="preserve"> </w:t>
      </w:r>
      <w:r w:rsidRPr="00B13CC5">
        <w:rPr>
          <w:rFonts w:asciiTheme="minorHAnsi" w:hAnsiTheme="minorHAnsi" w:cstheme="minorHAnsi"/>
          <w:color w:val="000000"/>
          <w:sz w:val="20"/>
        </w:rPr>
        <w:t>oraz na wybranych przez Organizatora stronach internetowych.</w:t>
      </w:r>
    </w:p>
    <w:p w14:paraId="50038C17" w14:textId="77777777" w:rsidR="007725B6" w:rsidRPr="00B13CC5" w:rsidRDefault="007725B6" w:rsidP="00B13CC5">
      <w:pPr>
        <w:pStyle w:val="Akapitzlist"/>
        <w:numPr>
          <w:ilvl w:val="0"/>
          <w:numId w:val="40"/>
        </w:numPr>
        <w:rPr>
          <w:rFonts w:asciiTheme="minorHAnsi" w:hAnsiTheme="minorHAnsi" w:cstheme="minorHAnsi"/>
          <w:color w:val="000000"/>
          <w:sz w:val="20"/>
        </w:rPr>
      </w:pPr>
      <w:r w:rsidRPr="00B13CC5">
        <w:rPr>
          <w:rFonts w:asciiTheme="minorHAnsi" w:hAnsiTheme="minorHAnsi" w:cstheme="minorHAnsi"/>
          <w:color w:val="000000"/>
          <w:sz w:val="20"/>
        </w:rPr>
        <w:t>Nagrodzonym lub wyróżnionym Uczestnikom nie przysługuje prawo do zastrzeżenia szczególnych właściwości nagród ani do otrzymania ich ekwiwalentu pieniężnego. Nagrodzeni lub wyróżnieni Uczestnicy nie mogą przenosić prawa do nagrody na inne osoby.</w:t>
      </w:r>
    </w:p>
    <w:p w14:paraId="50038C18" w14:textId="77777777" w:rsidR="007725B6" w:rsidRPr="00B13CC5" w:rsidRDefault="007725B6" w:rsidP="00FC680A">
      <w:pPr>
        <w:ind w:left="0" w:firstLine="0"/>
        <w:rPr>
          <w:rFonts w:asciiTheme="minorHAnsi" w:hAnsiTheme="minorHAnsi" w:cstheme="minorHAnsi"/>
          <w:color w:val="000000"/>
          <w:sz w:val="20"/>
        </w:rPr>
      </w:pPr>
    </w:p>
    <w:p w14:paraId="50038C19" w14:textId="77777777" w:rsidR="007725B6" w:rsidRPr="00B13CC5" w:rsidRDefault="007725B6" w:rsidP="00FC680A">
      <w:pPr>
        <w:ind w:left="0" w:firstLine="0"/>
        <w:jc w:val="center"/>
        <w:rPr>
          <w:rFonts w:asciiTheme="minorHAnsi" w:hAnsiTheme="minorHAnsi" w:cstheme="minorHAnsi"/>
          <w:color w:val="000000"/>
          <w:sz w:val="20"/>
        </w:rPr>
      </w:pPr>
      <w:r w:rsidRPr="00B13CC5">
        <w:rPr>
          <w:rFonts w:asciiTheme="minorHAnsi" w:hAnsiTheme="minorHAnsi" w:cstheme="minorHAnsi"/>
          <w:b/>
          <w:color w:val="000000"/>
          <w:sz w:val="20"/>
        </w:rPr>
        <w:t>POSTANOWIENIA KOŃCOWE</w:t>
      </w:r>
    </w:p>
    <w:p w14:paraId="50038C1A" w14:textId="77777777" w:rsidR="007725B6" w:rsidRPr="00B13CC5" w:rsidRDefault="007725B6" w:rsidP="00FC680A">
      <w:pPr>
        <w:ind w:left="0" w:firstLine="0"/>
        <w:rPr>
          <w:rFonts w:asciiTheme="minorHAnsi" w:hAnsiTheme="minorHAnsi" w:cstheme="minorHAnsi"/>
          <w:color w:val="000000"/>
          <w:sz w:val="20"/>
        </w:rPr>
      </w:pPr>
    </w:p>
    <w:p w14:paraId="50038C1B" w14:textId="77777777" w:rsidR="007725B6" w:rsidRPr="00B13CC5" w:rsidRDefault="007725B6" w:rsidP="00B13CC5">
      <w:pPr>
        <w:pStyle w:val="Akapitzlist"/>
        <w:numPr>
          <w:ilvl w:val="0"/>
          <w:numId w:val="41"/>
        </w:numPr>
        <w:rPr>
          <w:rFonts w:asciiTheme="minorHAnsi" w:hAnsiTheme="minorHAnsi" w:cstheme="minorHAnsi"/>
          <w:color w:val="000000"/>
          <w:sz w:val="20"/>
        </w:rPr>
      </w:pPr>
      <w:r w:rsidRPr="00B13CC5">
        <w:rPr>
          <w:rFonts w:asciiTheme="minorHAnsi" w:hAnsiTheme="minorHAnsi" w:cstheme="minorHAnsi"/>
          <w:color w:val="000000"/>
          <w:sz w:val="20"/>
        </w:rPr>
        <w:t xml:space="preserve">Niniejszy regulamin konkursu dostępny jest na stronie internetowej </w:t>
      </w:r>
      <w:hyperlink r:id="rId14" w:history="1">
        <w:r w:rsidR="00A85C91" w:rsidRPr="00A85C91">
          <w:rPr>
            <w:rStyle w:val="Hipercze"/>
            <w:rFonts w:asciiTheme="minorHAnsi" w:hAnsiTheme="minorHAnsi" w:cstheme="minorHAnsi"/>
            <w:sz w:val="20"/>
          </w:rPr>
          <w:t>www.SuperDyrektor</w:t>
        </w:r>
        <w:r w:rsidR="00A85C91" w:rsidRPr="00951F4A">
          <w:rPr>
            <w:rStyle w:val="Hipercze"/>
            <w:rFonts w:asciiTheme="minorHAnsi" w:hAnsiTheme="minorHAnsi" w:cstheme="minorHAnsi"/>
            <w:sz w:val="20"/>
          </w:rPr>
          <w:t>.pl</w:t>
        </w:r>
      </w:hyperlink>
      <w:r w:rsidR="00200798">
        <w:rPr>
          <w:rFonts w:asciiTheme="minorHAnsi" w:hAnsiTheme="minorHAnsi" w:cstheme="minorHAnsi"/>
          <w:color w:val="000000"/>
          <w:sz w:val="20"/>
        </w:rPr>
        <w:t xml:space="preserve"> </w:t>
      </w:r>
      <w:r w:rsidR="00FA2041" w:rsidRPr="00B13CC5">
        <w:rPr>
          <w:rFonts w:asciiTheme="minorHAnsi" w:hAnsiTheme="minorHAnsi" w:cstheme="minorHAnsi"/>
          <w:color w:val="000000"/>
          <w:sz w:val="20"/>
        </w:rPr>
        <w:t xml:space="preserve">oraz </w:t>
      </w:r>
      <w:r w:rsidRPr="00B13CC5">
        <w:rPr>
          <w:rFonts w:asciiTheme="minorHAnsi" w:hAnsiTheme="minorHAnsi" w:cstheme="minorHAnsi"/>
          <w:color w:val="000000"/>
          <w:sz w:val="20"/>
        </w:rPr>
        <w:t>w siedzibie Organizatora.</w:t>
      </w:r>
    </w:p>
    <w:p w14:paraId="50038C1C" w14:textId="77777777" w:rsidR="007725B6" w:rsidRPr="00B13CC5" w:rsidRDefault="007725B6" w:rsidP="00B13CC5">
      <w:pPr>
        <w:pStyle w:val="Akapitzlist"/>
        <w:numPr>
          <w:ilvl w:val="0"/>
          <w:numId w:val="41"/>
        </w:numPr>
        <w:rPr>
          <w:rFonts w:asciiTheme="minorHAnsi" w:hAnsiTheme="minorHAnsi" w:cstheme="minorHAnsi"/>
          <w:color w:val="000000"/>
          <w:sz w:val="20"/>
        </w:rPr>
      </w:pPr>
      <w:r w:rsidRPr="00B13CC5">
        <w:rPr>
          <w:rFonts w:asciiTheme="minorHAnsi" w:hAnsiTheme="minorHAnsi" w:cstheme="minorHAnsi"/>
          <w:color w:val="000000"/>
          <w:sz w:val="20"/>
        </w:rPr>
        <w:t>Biorąc udział w konkursie Uczestnik konkursu potwierdza, że wyraża zgodę na wszystkie unormowania z</w:t>
      </w:r>
      <w:r w:rsidR="00FA2041" w:rsidRPr="00B13CC5">
        <w:rPr>
          <w:rFonts w:asciiTheme="minorHAnsi" w:hAnsiTheme="minorHAnsi" w:cstheme="minorHAnsi"/>
          <w:color w:val="000000"/>
          <w:sz w:val="20"/>
        </w:rPr>
        <w:t>awarte w niniejszym regulaminie.</w:t>
      </w:r>
    </w:p>
    <w:p w14:paraId="50038C1D" w14:textId="77777777" w:rsidR="007725B6" w:rsidRPr="00B13CC5" w:rsidRDefault="007725B6" w:rsidP="00B13CC5">
      <w:pPr>
        <w:pStyle w:val="Akapitzlist"/>
        <w:numPr>
          <w:ilvl w:val="0"/>
          <w:numId w:val="41"/>
        </w:numPr>
        <w:rPr>
          <w:rFonts w:asciiTheme="minorHAnsi" w:hAnsiTheme="minorHAnsi" w:cstheme="minorHAnsi"/>
          <w:color w:val="000000"/>
          <w:sz w:val="20"/>
        </w:rPr>
      </w:pPr>
      <w:r w:rsidRPr="00B13CC5">
        <w:rPr>
          <w:rFonts w:asciiTheme="minorHAnsi" w:hAnsiTheme="minorHAnsi" w:cstheme="minorHAnsi"/>
          <w:color w:val="000000"/>
          <w:sz w:val="20"/>
        </w:rPr>
        <w:t>Organizator zastrzega sobie prawo wp</w:t>
      </w:r>
      <w:r w:rsidR="00FC680A" w:rsidRPr="00B13CC5">
        <w:rPr>
          <w:rFonts w:asciiTheme="minorHAnsi" w:hAnsiTheme="minorHAnsi" w:cstheme="minorHAnsi"/>
          <w:color w:val="000000"/>
          <w:sz w:val="20"/>
        </w:rPr>
        <w:t>rowadzenia zmian w regulaminie.</w:t>
      </w:r>
    </w:p>
    <w:sectPr w:rsidR="007725B6" w:rsidRPr="00B13CC5" w:rsidSect="00113A8F">
      <w:footerReference w:type="even" r:id="rId15"/>
      <w:footerReference w:type="default" r:id="rId16"/>
      <w:pgSz w:w="11907" w:h="16840" w:code="9"/>
      <w:pgMar w:top="851" w:right="1361" w:bottom="1134" w:left="1361" w:header="85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17499" w14:textId="77777777" w:rsidR="00453C24" w:rsidRDefault="00453C24">
      <w:r>
        <w:separator/>
      </w:r>
    </w:p>
  </w:endnote>
  <w:endnote w:type="continuationSeparator" w:id="0">
    <w:p w14:paraId="350FD0CB" w14:textId="77777777" w:rsidR="00453C24" w:rsidRDefault="0045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G Omeg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1A87" w:usb1="00000000" w:usb2="00000000" w:usb3="00000000" w:csb0="000000BF" w:csb1="00000000"/>
  </w:font>
  <w:font w:name="Arial">
    <w:panose1 w:val="020B0604020202020204"/>
    <w:charset w:val="EE"/>
    <w:family w:val="swiss"/>
    <w:pitch w:val="variable"/>
    <w:sig w:usb0="E0002EFF" w:usb1="C000785B" w:usb2="00000009" w:usb3="00000000" w:csb0="000001FF" w:csb1="00000000"/>
  </w:font>
  <w:font w:name="Copperplate Gothic Light">
    <w:altName w:val="Arial"/>
    <w:panose1 w:val="020E0507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8C24" w14:textId="77777777" w:rsidR="005D6694" w:rsidRDefault="005D6694">
    <w:pPr>
      <w:pStyle w:val="Stopka"/>
      <w:framePr w:wrap="around" w:vAnchor="text" w:hAnchor="margin" w:xAlign="center" w:y="1"/>
      <w:rPr>
        <w:rStyle w:val="Numerstrony"/>
        <w:rFonts w:cs="Lucida Grande"/>
      </w:rPr>
    </w:pPr>
    <w:r>
      <w:rPr>
        <w:rStyle w:val="Numerstrony"/>
        <w:rFonts w:cs="Lucida Grande"/>
      </w:rPr>
      <w:fldChar w:fldCharType="begin"/>
    </w:r>
    <w:r>
      <w:rPr>
        <w:rStyle w:val="Numerstrony"/>
        <w:rFonts w:cs="Lucida Grande"/>
      </w:rPr>
      <w:instrText xml:space="preserve">PAGE  </w:instrText>
    </w:r>
    <w:r>
      <w:rPr>
        <w:rStyle w:val="Numerstrony"/>
        <w:rFonts w:cs="Lucida Grande"/>
      </w:rPr>
      <w:fldChar w:fldCharType="end"/>
    </w:r>
  </w:p>
  <w:p w14:paraId="50038C25" w14:textId="77777777" w:rsidR="005D6694" w:rsidRDefault="005D669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8C26" w14:textId="77777777" w:rsidR="005D6694" w:rsidRDefault="005D6694">
    <w:pPr>
      <w:pStyle w:val="Stopka"/>
      <w:jc w:val="center"/>
      <w:rPr>
        <w:rFonts w:ascii="Cambria" w:hAnsi="Cambria"/>
        <w:sz w:val="28"/>
        <w:szCs w:val="28"/>
      </w:rPr>
    </w:pPr>
    <w:r w:rsidRPr="0003363D">
      <w:rPr>
        <w:rFonts w:ascii="Calibri" w:hAnsi="Calibri" w:cs="Calibri"/>
        <w:b/>
        <w:sz w:val="16"/>
        <w:szCs w:val="16"/>
      </w:rPr>
      <w:t xml:space="preserve">~ </w:t>
    </w:r>
    <w:r w:rsidRPr="0003363D">
      <w:rPr>
        <w:rFonts w:ascii="Calibri" w:hAnsi="Calibri" w:cs="Calibri"/>
        <w:b/>
        <w:sz w:val="16"/>
        <w:szCs w:val="16"/>
      </w:rPr>
      <w:fldChar w:fldCharType="begin"/>
    </w:r>
    <w:r w:rsidRPr="0003363D">
      <w:rPr>
        <w:rFonts w:ascii="Calibri" w:hAnsi="Calibri" w:cs="Calibri"/>
        <w:b/>
        <w:sz w:val="16"/>
        <w:szCs w:val="16"/>
      </w:rPr>
      <w:instrText xml:space="preserve"> PAGE    \* MERGEFORMAT </w:instrText>
    </w:r>
    <w:r w:rsidRPr="0003363D">
      <w:rPr>
        <w:rFonts w:ascii="Calibri" w:hAnsi="Calibri" w:cs="Calibri"/>
        <w:b/>
        <w:sz w:val="16"/>
        <w:szCs w:val="16"/>
      </w:rPr>
      <w:fldChar w:fldCharType="separate"/>
    </w:r>
    <w:r w:rsidR="001E7E09">
      <w:rPr>
        <w:rFonts w:ascii="Calibri" w:hAnsi="Calibri" w:cs="Calibri"/>
        <w:b/>
        <w:noProof/>
        <w:sz w:val="16"/>
        <w:szCs w:val="16"/>
      </w:rPr>
      <w:t>1</w:t>
    </w:r>
    <w:r w:rsidRPr="0003363D">
      <w:rPr>
        <w:rFonts w:ascii="Calibri" w:hAnsi="Calibri" w:cs="Calibri"/>
        <w:b/>
        <w:sz w:val="16"/>
        <w:szCs w:val="16"/>
      </w:rPr>
      <w:fldChar w:fldCharType="end"/>
    </w:r>
    <w:r w:rsidRPr="0003363D">
      <w:rPr>
        <w:rFonts w:ascii="Calibri" w:hAnsi="Calibri" w:cs="Calibri"/>
        <w:b/>
        <w:sz w:val="16"/>
        <w:szCs w:val="16"/>
      </w:rPr>
      <w:t xml:space="preserve"> ~</w:t>
    </w:r>
  </w:p>
  <w:p w14:paraId="50038C27" w14:textId="77777777" w:rsidR="005D6694" w:rsidRPr="0070189B" w:rsidRDefault="005D6694" w:rsidP="00432019">
    <w:pPr>
      <w:pStyle w:val="Stopka"/>
      <w:ind w:right="360"/>
      <w:jc w:val="center"/>
      <w:rPr>
        <w:rFonts w:ascii="Calibri" w:hAnsi="Calibri" w:cs="Tahoma"/>
        <w:bCs/>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46EA" w14:textId="77777777" w:rsidR="00453C24" w:rsidRDefault="00453C24">
      <w:r>
        <w:separator/>
      </w:r>
    </w:p>
  </w:footnote>
  <w:footnote w:type="continuationSeparator" w:id="0">
    <w:p w14:paraId="2AC9D873" w14:textId="77777777" w:rsidR="00453C24" w:rsidRDefault="0045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A3E"/>
    <w:multiLevelType w:val="multilevel"/>
    <w:tmpl w:val="564E86D0"/>
    <w:numStyleLink w:val="Calibri10"/>
  </w:abstractNum>
  <w:abstractNum w:abstractNumId="1" w15:restartNumberingAfterBreak="0">
    <w:nsid w:val="00137C9A"/>
    <w:multiLevelType w:val="multilevel"/>
    <w:tmpl w:val="59BC08CE"/>
    <w:numStyleLink w:val="Garamond12numerowanie"/>
  </w:abstractNum>
  <w:abstractNum w:abstractNumId="2" w15:restartNumberingAfterBreak="0">
    <w:nsid w:val="05FC4404"/>
    <w:multiLevelType w:val="multilevel"/>
    <w:tmpl w:val="564E86D0"/>
    <w:styleLink w:val="Calibri10"/>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 w15:restartNumberingAfterBreak="0">
    <w:nsid w:val="0B711536"/>
    <w:multiLevelType w:val="multilevel"/>
    <w:tmpl w:val="59BC08CE"/>
    <w:styleLink w:val="Garamond12numerowanie"/>
    <w:lvl w:ilvl="0">
      <w:start w:val="1"/>
      <w:numFmt w:val="decimal"/>
      <w:lvlText w:val="%1."/>
      <w:lvlJc w:val="left"/>
      <w:pPr>
        <w:ind w:left="567" w:hanging="567"/>
      </w:pPr>
      <w:rPr>
        <w:rFonts w:ascii="Garamond" w:hAnsi="Garamond" w:cs="Times New Roman" w:hint="default"/>
        <w:sz w:val="24"/>
      </w:rPr>
    </w:lvl>
    <w:lvl w:ilvl="1">
      <w:start w:val="1"/>
      <w:numFmt w:val="lowerLetter"/>
      <w:lvlText w:val="%2)"/>
      <w:lvlJc w:val="left"/>
      <w:pPr>
        <w:ind w:left="1134" w:hanging="567"/>
      </w:pPr>
      <w:rPr>
        <w:rFonts w:ascii="Garamond" w:hAnsi="Garamond" w:cs="Times New Roman" w:hint="default"/>
        <w:sz w:val="24"/>
      </w:rPr>
    </w:lvl>
    <w:lvl w:ilvl="2">
      <w:start w:val="1"/>
      <w:numFmt w:val="lowerRoman"/>
      <w:lvlText w:val="%3)"/>
      <w:lvlJc w:val="left"/>
      <w:pPr>
        <w:ind w:left="1701" w:hanging="567"/>
      </w:pPr>
      <w:rPr>
        <w:rFonts w:ascii="Garamond" w:hAnsi="Garamond" w:cs="Times New Roman" w:hint="default"/>
        <w:sz w:val="24"/>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4" w15:restartNumberingAfterBreak="0">
    <w:nsid w:val="0BD63767"/>
    <w:multiLevelType w:val="multilevel"/>
    <w:tmpl w:val="C3D411A4"/>
    <w:lvl w:ilvl="0">
      <w:start w:val="1"/>
      <w:numFmt w:val="decimal"/>
      <w:lvlText w:val="%1."/>
      <w:lvlJc w:val="left"/>
      <w:pPr>
        <w:tabs>
          <w:tab w:val="num" w:pos="567"/>
        </w:tabs>
        <w:ind w:left="567" w:hanging="567"/>
      </w:pPr>
      <w:rPr>
        <w:rFonts w:ascii="Times New Roman" w:hAnsi="Times New Roman" w:cs="Times New Roman" w:hint="default"/>
        <w:sz w:val="24"/>
        <w:szCs w:val="24"/>
      </w:rPr>
    </w:lvl>
    <w:lvl w:ilvl="1">
      <w:start w:val="1"/>
      <w:numFmt w:val="lowerLetter"/>
      <w:lvlText w:val="%2)"/>
      <w:lvlJc w:val="left"/>
      <w:pPr>
        <w:tabs>
          <w:tab w:val="num" w:pos="1134"/>
        </w:tabs>
        <w:ind w:left="1134" w:hanging="567"/>
      </w:pPr>
      <w:rPr>
        <w:rFonts w:ascii="Times New Roman" w:hAnsi="Times New Roman" w:cs="Times New Roman" w:hint="default"/>
        <w:sz w:val="24"/>
        <w:szCs w:val="24"/>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A515A72"/>
    <w:multiLevelType w:val="multilevel"/>
    <w:tmpl w:val="564E86D0"/>
    <w:numStyleLink w:val="Calibri10"/>
  </w:abstractNum>
  <w:abstractNum w:abstractNumId="6" w15:restartNumberingAfterBreak="0">
    <w:nsid w:val="1ECA5B0A"/>
    <w:multiLevelType w:val="singleLevel"/>
    <w:tmpl w:val="8A601036"/>
    <w:lvl w:ilvl="0">
      <w:start w:val="1"/>
      <w:numFmt w:val="lowerLetter"/>
      <w:lvlText w:val="%1)"/>
      <w:lvlJc w:val="left"/>
      <w:pPr>
        <w:tabs>
          <w:tab w:val="num" w:pos="567"/>
        </w:tabs>
        <w:ind w:left="567" w:hanging="567"/>
      </w:pPr>
      <w:rPr>
        <w:rFonts w:cs="Times New Roman" w:hint="default"/>
      </w:rPr>
    </w:lvl>
  </w:abstractNum>
  <w:abstractNum w:abstractNumId="7" w15:restartNumberingAfterBreak="0">
    <w:nsid w:val="23070D68"/>
    <w:multiLevelType w:val="hybridMultilevel"/>
    <w:tmpl w:val="6CDE0C54"/>
    <w:lvl w:ilvl="0" w:tplc="493CE3B6">
      <w:start w:val="1"/>
      <w:numFmt w:val="decimal"/>
      <w:lvlText w:val="%1."/>
      <w:lvlJc w:val="left"/>
      <w:pPr>
        <w:tabs>
          <w:tab w:val="num" w:pos="360"/>
        </w:tabs>
        <w:ind w:left="36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244C3A95"/>
    <w:multiLevelType w:val="multilevel"/>
    <w:tmpl w:val="59BC08CE"/>
    <w:numStyleLink w:val="Garamond12numerowanie"/>
  </w:abstractNum>
  <w:abstractNum w:abstractNumId="9" w15:restartNumberingAfterBreak="0">
    <w:nsid w:val="26135916"/>
    <w:multiLevelType w:val="hybridMultilevel"/>
    <w:tmpl w:val="ECB221D2"/>
    <w:lvl w:ilvl="0" w:tplc="0A6C3F2C">
      <w:start w:val="1"/>
      <w:numFmt w:val="decimal"/>
      <w:lvlText w:val="%1)"/>
      <w:lvlJc w:val="left"/>
      <w:pPr>
        <w:tabs>
          <w:tab w:val="num" w:pos="705"/>
        </w:tabs>
        <w:ind w:left="70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285B7228"/>
    <w:multiLevelType w:val="multilevel"/>
    <w:tmpl w:val="564E86D0"/>
    <w:numStyleLink w:val="Calibri10"/>
  </w:abstractNum>
  <w:abstractNum w:abstractNumId="11" w15:restartNumberingAfterBreak="0">
    <w:nsid w:val="293A4C14"/>
    <w:multiLevelType w:val="multilevel"/>
    <w:tmpl w:val="D5BE724E"/>
    <w:styleLink w:val="Garamond12punktory"/>
    <w:lvl w:ilvl="0">
      <w:start w:val="1"/>
      <w:numFmt w:val="bullet"/>
      <w:lvlText w:val="-"/>
      <w:lvlJc w:val="left"/>
      <w:pPr>
        <w:ind w:left="567" w:hanging="567"/>
      </w:pPr>
      <w:rPr>
        <w:rFonts w:ascii="Garamond" w:hAnsi="Garamond"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9707506"/>
    <w:multiLevelType w:val="multilevel"/>
    <w:tmpl w:val="083AE436"/>
    <w:styleLink w:val="Mjstyl"/>
    <w:lvl w:ilvl="0">
      <w:start w:val="1"/>
      <w:numFmt w:val="decimal"/>
      <w:lvlText w:val="%1."/>
      <w:lvlJc w:val="left"/>
      <w:pPr>
        <w:ind w:left="567" w:hanging="567"/>
      </w:pPr>
      <w:rPr>
        <w:rFonts w:ascii="Garamond" w:hAnsi="Garamond" w:cs="Times New Roman" w:hint="default"/>
        <w:sz w:val="24"/>
      </w:rPr>
    </w:lvl>
    <w:lvl w:ilvl="1">
      <w:start w:val="1"/>
      <w:numFmt w:val="lowerLetter"/>
      <w:lvlText w:val="%2)"/>
      <w:lvlJc w:val="left"/>
      <w:pPr>
        <w:ind w:left="1134" w:hanging="567"/>
      </w:pPr>
      <w:rPr>
        <w:rFonts w:ascii="Garamond" w:hAnsi="Garamond" w:cs="Times New Roman" w:hint="default"/>
        <w:sz w:val="24"/>
      </w:rPr>
    </w:lvl>
    <w:lvl w:ilvl="2">
      <w:start w:val="1"/>
      <w:numFmt w:val="lowerRoman"/>
      <w:lvlText w:val="%3)"/>
      <w:lvlJc w:val="left"/>
      <w:pPr>
        <w:ind w:left="1701" w:hanging="567"/>
      </w:pPr>
      <w:rPr>
        <w:rFonts w:ascii="Garamond" w:hAnsi="Garamond" w:cs="Times New Roman" w:hint="default"/>
        <w:sz w:val="24"/>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13" w15:restartNumberingAfterBreak="0">
    <w:nsid w:val="2F2C77D2"/>
    <w:multiLevelType w:val="hybridMultilevel"/>
    <w:tmpl w:val="FE4C34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C66BF0"/>
    <w:multiLevelType w:val="hybridMultilevel"/>
    <w:tmpl w:val="DFF446A0"/>
    <w:lvl w:ilvl="0" w:tplc="0415000F">
      <w:start w:val="1"/>
      <w:numFmt w:val="decimal"/>
      <w:lvlText w:val="%1."/>
      <w:lvlJc w:val="left"/>
      <w:pPr>
        <w:ind w:left="360" w:hanging="360"/>
      </w:pPr>
    </w:lvl>
    <w:lvl w:ilvl="1" w:tplc="CE0E720E">
      <w:start w:val="4"/>
      <w:numFmt w:val="bullet"/>
      <w:lvlText w:val=""/>
      <w:lvlJc w:val="left"/>
      <w:pPr>
        <w:ind w:left="1080" w:hanging="360"/>
      </w:pPr>
      <w:rPr>
        <w:rFonts w:ascii="Symbol" w:eastAsia="Times New Roman" w:hAnsi="Symbol"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417342"/>
    <w:multiLevelType w:val="multilevel"/>
    <w:tmpl w:val="564E86D0"/>
    <w:numStyleLink w:val="Calibri10"/>
  </w:abstractNum>
  <w:abstractNum w:abstractNumId="16" w15:restartNumberingAfterBreak="0">
    <w:nsid w:val="44884E68"/>
    <w:multiLevelType w:val="multilevel"/>
    <w:tmpl w:val="59BC08CE"/>
    <w:numStyleLink w:val="Garamond12numerowanie"/>
  </w:abstractNum>
  <w:abstractNum w:abstractNumId="17" w15:restartNumberingAfterBreak="0">
    <w:nsid w:val="47E57243"/>
    <w:multiLevelType w:val="multilevel"/>
    <w:tmpl w:val="A162B9E6"/>
    <w:lvl w:ilvl="0">
      <w:start w:val="1"/>
      <w:numFmt w:val="decimal"/>
      <w:lvlText w:val="%1."/>
      <w:lvlJc w:val="left"/>
      <w:pPr>
        <w:tabs>
          <w:tab w:val="num" w:pos="567"/>
        </w:tabs>
        <w:ind w:left="567" w:hanging="567"/>
      </w:pPr>
      <w:rPr>
        <w:rFonts w:ascii="Calibri" w:hAnsi="Calibri" w:cs="Times New Roman" w:hint="default"/>
        <w:sz w:val="20"/>
        <w:szCs w:val="20"/>
      </w:rPr>
    </w:lvl>
    <w:lvl w:ilvl="1">
      <w:start w:val="1"/>
      <w:numFmt w:val="lowerLetter"/>
      <w:lvlText w:val="%2)"/>
      <w:lvlJc w:val="left"/>
      <w:pPr>
        <w:tabs>
          <w:tab w:val="num" w:pos="1134"/>
        </w:tabs>
        <w:ind w:left="1134" w:hanging="567"/>
      </w:pPr>
      <w:rPr>
        <w:rFonts w:ascii="Times New Roman" w:hAnsi="Times New Roman" w:cs="Times New Roman" w:hint="default"/>
        <w:sz w:val="24"/>
        <w:szCs w:val="24"/>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CB04C9F"/>
    <w:multiLevelType w:val="hybridMultilevel"/>
    <w:tmpl w:val="584A9742"/>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A2593"/>
    <w:multiLevelType w:val="multilevel"/>
    <w:tmpl w:val="083AE436"/>
    <w:numStyleLink w:val="Mjstyl"/>
  </w:abstractNum>
  <w:abstractNum w:abstractNumId="20" w15:restartNumberingAfterBreak="0">
    <w:nsid w:val="523621CF"/>
    <w:multiLevelType w:val="hybridMultilevel"/>
    <w:tmpl w:val="8A347D9E"/>
    <w:lvl w:ilvl="0" w:tplc="99C00144">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53B46536"/>
    <w:multiLevelType w:val="hybridMultilevel"/>
    <w:tmpl w:val="58B81B38"/>
    <w:lvl w:ilvl="0" w:tplc="DE82C85E">
      <w:start w:val="1"/>
      <w:numFmt w:val="decimal"/>
      <w:pStyle w:val="Normalny1"/>
      <w:lvlText w:val="%1."/>
      <w:lvlJc w:val="left"/>
      <w:pPr>
        <w:ind w:left="567" w:hanging="567"/>
      </w:pPr>
      <w:rPr>
        <w:rFonts w:ascii="Garamond" w:hAnsi="Garamond" w:cs="Times New Roman" w:hint="default"/>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550B4225"/>
    <w:multiLevelType w:val="multilevel"/>
    <w:tmpl w:val="0C9C0880"/>
    <w:lvl w:ilvl="0">
      <w:start w:val="1"/>
      <w:numFmt w:val="decimal"/>
      <w:lvlText w:val="%1."/>
      <w:lvlJc w:val="left"/>
      <w:pPr>
        <w:tabs>
          <w:tab w:val="num" w:pos="567"/>
        </w:tabs>
        <w:ind w:left="567" w:hanging="567"/>
      </w:pPr>
      <w:rPr>
        <w:rFonts w:ascii="Calibri" w:hAnsi="Calibri" w:cs="Times New Roman" w:hint="default"/>
        <w:b w:val="0"/>
        <w:i w:val="0"/>
        <w:sz w:val="20"/>
        <w:szCs w:val="20"/>
      </w:rPr>
    </w:lvl>
    <w:lvl w:ilvl="1">
      <w:start w:val="1"/>
      <w:numFmt w:val="lowerLetter"/>
      <w:lvlText w:val="%2)"/>
      <w:lvlJc w:val="left"/>
      <w:pPr>
        <w:tabs>
          <w:tab w:val="num" w:pos="1134"/>
        </w:tabs>
        <w:ind w:left="1134" w:hanging="567"/>
      </w:pPr>
      <w:rPr>
        <w:rFonts w:ascii="Calibri" w:hAnsi="Calibri" w:cs="Times New Roman" w:hint="default"/>
        <w:b w:val="0"/>
        <w:i w:val="0"/>
        <w:sz w:val="20"/>
        <w:szCs w:val="20"/>
      </w:rPr>
    </w:lvl>
    <w:lvl w:ilvl="2">
      <w:start w:val="1"/>
      <w:numFmt w:val="lowerRoman"/>
      <w:lvlText w:val="%3)"/>
      <w:lvlJc w:val="left"/>
      <w:pPr>
        <w:tabs>
          <w:tab w:val="num" w:pos="1701"/>
        </w:tabs>
        <w:ind w:left="1701" w:hanging="567"/>
      </w:pPr>
      <w:rPr>
        <w:rFonts w:ascii="Times New Roman" w:hAnsi="Times New Roman" w:cs="Times New Roman" w:hint="default"/>
        <w:sz w:val="24"/>
        <w:szCs w:val="24"/>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7C14980"/>
    <w:multiLevelType w:val="multilevel"/>
    <w:tmpl w:val="564E86D0"/>
    <w:numStyleLink w:val="Calibri10"/>
  </w:abstractNum>
  <w:abstractNum w:abstractNumId="24" w15:restartNumberingAfterBreak="0">
    <w:nsid w:val="632A1C3B"/>
    <w:multiLevelType w:val="hybridMultilevel"/>
    <w:tmpl w:val="5A025B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38167D"/>
    <w:multiLevelType w:val="multilevel"/>
    <w:tmpl w:val="564E86D0"/>
    <w:numStyleLink w:val="Calibri10"/>
  </w:abstractNum>
  <w:abstractNum w:abstractNumId="26" w15:restartNumberingAfterBreak="0">
    <w:nsid w:val="647B151C"/>
    <w:multiLevelType w:val="hybridMultilevel"/>
    <w:tmpl w:val="25FED4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4961C07"/>
    <w:multiLevelType w:val="multilevel"/>
    <w:tmpl w:val="549C5DE0"/>
    <w:styleLink w:val="CGOmega11punktory"/>
    <w:lvl w:ilvl="0">
      <w:start w:val="1"/>
      <w:numFmt w:val="bullet"/>
      <w:lvlText w:val="-"/>
      <w:lvlJc w:val="left"/>
      <w:pPr>
        <w:ind w:left="567" w:hanging="567"/>
      </w:pPr>
      <w:rPr>
        <w:rFonts w:ascii="CG Omega" w:hAnsi="CG Omega" w:hint="default"/>
        <w:color w:val="auto"/>
      </w:rPr>
    </w:lvl>
    <w:lvl w:ilvl="1">
      <w:start w:val="1"/>
      <w:numFmt w:val="bullet"/>
      <w:lvlText w:val="•"/>
      <w:lvlJc w:val="left"/>
      <w:pPr>
        <w:ind w:left="1134" w:hanging="567"/>
      </w:pPr>
      <w:rPr>
        <w:rFonts w:ascii="CG Omega" w:hAnsi="CG Omega" w:hint="default"/>
        <w:color w:val="auto"/>
        <w:sz w:val="22"/>
      </w:rPr>
    </w:lvl>
    <w:lvl w:ilvl="2">
      <w:start w:val="1"/>
      <w:numFmt w:val="bullet"/>
      <w:lvlText w:val="□"/>
      <w:lvlJc w:val="left"/>
      <w:pPr>
        <w:ind w:left="1701" w:hanging="567"/>
      </w:pPr>
      <w:rPr>
        <w:rFonts w:ascii="Garamond" w:hAnsi="Garamond" w:hint="default"/>
        <w:sz w:val="22"/>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28" w15:restartNumberingAfterBreak="0">
    <w:nsid w:val="654C5F4C"/>
    <w:multiLevelType w:val="multilevel"/>
    <w:tmpl w:val="D5BE724E"/>
    <w:styleLink w:val="Styl2"/>
    <w:lvl w:ilvl="0">
      <w:start w:val="1"/>
      <w:numFmt w:val="bullet"/>
      <w:lvlText w:val="-"/>
      <w:lvlJc w:val="left"/>
      <w:pPr>
        <w:ind w:left="567" w:hanging="567"/>
      </w:pPr>
      <w:rPr>
        <w:rFonts w:ascii="Garamond" w:hAnsi="Garamond"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656C3837"/>
    <w:multiLevelType w:val="hybridMultilevel"/>
    <w:tmpl w:val="5A025B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BCB25B3"/>
    <w:multiLevelType w:val="multilevel"/>
    <w:tmpl w:val="083AE436"/>
    <w:numStyleLink w:val="Mjstyl"/>
  </w:abstractNum>
  <w:abstractNum w:abstractNumId="31" w15:restartNumberingAfterBreak="0">
    <w:nsid w:val="6DFE6700"/>
    <w:multiLevelType w:val="hybridMultilevel"/>
    <w:tmpl w:val="67208BCC"/>
    <w:lvl w:ilvl="0" w:tplc="493CE3B6">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704A1DF0"/>
    <w:multiLevelType w:val="hybridMultilevel"/>
    <w:tmpl w:val="7EAAAD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BD4FB1"/>
    <w:multiLevelType w:val="hybridMultilevel"/>
    <w:tmpl w:val="235C0C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3A0E07"/>
    <w:multiLevelType w:val="multilevel"/>
    <w:tmpl w:val="05EEFE02"/>
    <w:lvl w:ilvl="0">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start w:val="1"/>
      <w:numFmt w:val="lowerLetter"/>
      <w:lvlText w:val="%2)"/>
      <w:lvlJc w:val="left"/>
      <w:pPr>
        <w:tabs>
          <w:tab w:val="num" w:pos="1134"/>
        </w:tabs>
        <w:ind w:left="1134" w:hanging="567"/>
      </w:pPr>
      <w:rPr>
        <w:rFonts w:ascii="Times New Roman" w:hAnsi="Times New Roman" w:cs="Times New Roman" w:hint="default"/>
        <w:b w:val="0"/>
        <w:i w:val="0"/>
        <w:sz w:val="24"/>
        <w:szCs w:val="24"/>
      </w:rPr>
    </w:lvl>
    <w:lvl w:ilvl="2">
      <w:start w:val="1"/>
      <w:numFmt w:val="lowerRoman"/>
      <w:lvlText w:val="%3)"/>
      <w:lvlJc w:val="left"/>
      <w:pPr>
        <w:tabs>
          <w:tab w:val="num" w:pos="1701"/>
        </w:tabs>
        <w:ind w:left="1701" w:hanging="567"/>
      </w:pPr>
      <w:rPr>
        <w:rFonts w:ascii="Times New Roman" w:hAnsi="Times New Roman" w:cs="Times New Roman" w:hint="default"/>
        <w:sz w:val="24"/>
        <w:szCs w:val="24"/>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71BB6173"/>
    <w:multiLevelType w:val="hybridMultilevel"/>
    <w:tmpl w:val="CF265E20"/>
    <w:lvl w:ilvl="0" w:tplc="702CD4B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0C74B1"/>
    <w:multiLevelType w:val="hybridMultilevel"/>
    <w:tmpl w:val="13F4D9AC"/>
    <w:lvl w:ilvl="0" w:tplc="0415000F">
      <w:start w:val="1"/>
      <w:numFmt w:val="decimal"/>
      <w:lvlText w:val="%1."/>
      <w:lvlJc w:val="left"/>
      <w:pPr>
        <w:tabs>
          <w:tab w:val="num" w:pos="720"/>
        </w:tabs>
        <w:ind w:left="720" w:hanging="360"/>
      </w:pPr>
      <w:rPr>
        <w:rFonts w:cs="Times New Roman"/>
      </w:rPr>
    </w:lvl>
    <w:lvl w:ilvl="1" w:tplc="5B040E7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4F6ABC"/>
    <w:multiLevelType w:val="singleLevel"/>
    <w:tmpl w:val="A4806DDA"/>
    <w:lvl w:ilvl="0">
      <w:start w:val="1"/>
      <w:numFmt w:val="decimal"/>
      <w:lvlText w:val="%1."/>
      <w:lvlJc w:val="left"/>
      <w:pPr>
        <w:tabs>
          <w:tab w:val="num" w:pos="567"/>
        </w:tabs>
        <w:ind w:left="567" w:hanging="567"/>
      </w:pPr>
      <w:rPr>
        <w:rFonts w:ascii="Calibri" w:hAnsi="Calibri" w:cs="Times New Roman" w:hint="default"/>
        <w:b w:val="0"/>
        <w:i w:val="0"/>
        <w:sz w:val="20"/>
        <w:szCs w:val="20"/>
      </w:rPr>
    </w:lvl>
  </w:abstractNum>
  <w:abstractNum w:abstractNumId="38" w15:restartNumberingAfterBreak="0">
    <w:nsid w:val="7FD722BA"/>
    <w:multiLevelType w:val="multilevel"/>
    <w:tmpl w:val="549C5DE0"/>
    <w:styleLink w:val="Styl1"/>
    <w:lvl w:ilvl="0">
      <w:start w:val="1"/>
      <w:numFmt w:val="bullet"/>
      <w:lvlText w:val="-"/>
      <w:lvlJc w:val="left"/>
      <w:pPr>
        <w:ind w:left="567" w:hanging="567"/>
      </w:pPr>
      <w:rPr>
        <w:rFonts w:ascii="CG Omega" w:hAnsi="CG Omega" w:hint="default"/>
        <w:color w:val="auto"/>
      </w:rPr>
    </w:lvl>
    <w:lvl w:ilvl="1">
      <w:start w:val="1"/>
      <w:numFmt w:val="bullet"/>
      <w:lvlText w:val="•"/>
      <w:lvlJc w:val="left"/>
      <w:pPr>
        <w:ind w:left="1134" w:hanging="567"/>
      </w:pPr>
      <w:rPr>
        <w:rFonts w:ascii="CG Omega" w:hAnsi="CG Omega" w:hint="default"/>
        <w:color w:val="auto"/>
        <w:sz w:val="22"/>
      </w:rPr>
    </w:lvl>
    <w:lvl w:ilvl="2">
      <w:start w:val="1"/>
      <w:numFmt w:val="bullet"/>
      <w:lvlText w:val="□"/>
      <w:lvlJc w:val="left"/>
      <w:pPr>
        <w:ind w:left="1701" w:hanging="567"/>
      </w:pPr>
      <w:rPr>
        <w:rFonts w:ascii="Garamond" w:hAnsi="Garamond" w:hint="default"/>
        <w:sz w:val="22"/>
      </w:rPr>
    </w:lvl>
    <w:lvl w:ilvl="3">
      <w:start w:val="1"/>
      <w:numFmt w:val="decimal"/>
      <w:lvlText w:val="(%4)"/>
      <w:lvlJc w:val="left"/>
      <w:pPr>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num w:numId="1">
    <w:abstractNumId w:val="6"/>
  </w:num>
  <w:num w:numId="2">
    <w:abstractNumId w:val="21"/>
  </w:num>
  <w:num w:numId="3">
    <w:abstractNumId w:val="28"/>
  </w:num>
  <w:num w:numId="4">
    <w:abstractNumId w:val="3"/>
  </w:num>
  <w:num w:numId="5">
    <w:abstractNumId w:val="11"/>
  </w:num>
  <w:num w:numId="6">
    <w:abstractNumId w:val="2"/>
  </w:num>
  <w:num w:numId="7">
    <w:abstractNumId w:val="38"/>
  </w:num>
  <w:num w:numId="8">
    <w:abstractNumId w:val="27"/>
  </w:num>
  <w:num w:numId="9">
    <w:abstractNumId w:val="8"/>
  </w:num>
  <w:num w:numId="10">
    <w:abstractNumId w:val="16"/>
  </w:num>
  <w:num w:numId="11">
    <w:abstractNumId w:val="1"/>
  </w:num>
  <w:num w:numId="12">
    <w:abstractNumId w:val="12"/>
  </w:num>
  <w:num w:numId="13">
    <w:abstractNumId w:val="19"/>
  </w:num>
  <w:num w:numId="14">
    <w:abstractNumId w:val="36"/>
  </w:num>
  <w:num w:numId="15">
    <w:abstractNumId w:val="37"/>
  </w:num>
  <w:num w:numId="16">
    <w:abstractNumId w:val="30"/>
  </w:num>
  <w:num w:numId="17">
    <w:abstractNumId w:val="5"/>
    <w:lvlOverride w:ilvl="0">
      <w:lvl w:ilvl="0">
        <w:start w:val="1"/>
        <w:numFmt w:val="decimal"/>
        <w:lvlText w:val="%1."/>
        <w:lvlJc w:val="left"/>
        <w:pPr>
          <w:ind w:left="567" w:hanging="567"/>
        </w:pPr>
        <w:rPr>
          <w:rFonts w:ascii="Calibri" w:hAnsi="Calibri" w:cs="Times New Roman" w:hint="default"/>
          <w:b w:val="0"/>
          <w:sz w:val="20"/>
        </w:rPr>
      </w:lvl>
    </w:lvlOverride>
  </w:num>
  <w:num w:numId="18">
    <w:abstractNumId w:val="15"/>
  </w:num>
  <w:num w:numId="19">
    <w:abstractNumId w:val="4"/>
  </w:num>
  <w:num w:numId="20">
    <w:abstractNumId w:val="23"/>
  </w:num>
  <w:num w:numId="21">
    <w:abstractNumId w:val="34"/>
  </w:num>
  <w:num w:numId="22">
    <w:abstractNumId w:val="0"/>
  </w:num>
  <w:num w:numId="23">
    <w:abstractNumId w:val="35"/>
  </w:num>
  <w:num w:numId="24">
    <w:abstractNumId w:val="10"/>
  </w:num>
  <w:num w:numId="25">
    <w:abstractNumId w:val="22"/>
  </w:num>
  <w:num w:numId="26">
    <w:abstractNumId w:val="17"/>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3"/>
  </w:num>
  <w:num w:numId="34">
    <w:abstractNumId w:val="32"/>
  </w:num>
  <w:num w:numId="35">
    <w:abstractNumId w:val="14"/>
  </w:num>
  <w:num w:numId="36">
    <w:abstractNumId w:val="18"/>
  </w:num>
  <w:num w:numId="37">
    <w:abstractNumId w:val="13"/>
  </w:num>
  <w:num w:numId="38">
    <w:abstractNumId w:val="24"/>
  </w:num>
  <w:num w:numId="39">
    <w:abstractNumId w:val="25"/>
  </w:num>
  <w:num w:numId="40">
    <w:abstractNumId w:val="29"/>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0D"/>
    <w:rsid w:val="00000683"/>
    <w:rsid w:val="0001191D"/>
    <w:rsid w:val="00013CFD"/>
    <w:rsid w:val="00017137"/>
    <w:rsid w:val="00025073"/>
    <w:rsid w:val="000308EA"/>
    <w:rsid w:val="0003363D"/>
    <w:rsid w:val="00033685"/>
    <w:rsid w:val="000448DE"/>
    <w:rsid w:val="00047406"/>
    <w:rsid w:val="00047E58"/>
    <w:rsid w:val="00050302"/>
    <w:rsid w:val="00061AA7"/>
    <w:rsid w:val="000670BD"/>
    <w:rsid w:val="0006723F"/>
    <w:rsid w:val="00073EFC"/>
    <w:rsid w:val="000843F0"/>
    <w:rsid w:val="000854F7"/>
    <w:rsid w:val="000948D4"/>
    <w:rsid w:val="000A5CB5"/>
    <w:rsid w:val="000A640A"/>
    <w:rsid w:val="000A7A21"/>
    <w:rsid w:val="000B303A"/>
    <w:rsid w:val="000C4C0F"/>
    <w:rsid w:val="000C575F"/>
    <w:rsid w:val="000C58F1"/>
    <w:rsid w:val="000D2C52"/>
    <w:rsid w:val="000E0C2E"/>
    <w:rsid w:val="000E2CFA"/>
    <w:rsid w:val="000F6493"/>
    <w:rsid w:val="00100F04"/>
    <w:rsid w:val="0010457D"/>
    <w:rsid w:val="0010566D"/>
    <w:rsid w:val="00110EF0"/>
    <w:rsid w:val="00112503"/>
    <w:rsid w:val="00113A8F"/>
    <w:rsid w:val="00115C27"/>
    <w:rsid w:val="00115C9D"/>
    <w:rsid w:val="001164DD"/>
    <w:rsid w:val="00120D0E"/>
    <w:rsid w:val="001215F2"/>
    <w:rsid w:val="001440D5"/>
    <w:rsid w:val="00146477"/>
    <w:rsid w:val="001504C7"/>
    <w:rsid w:val="001515D9"/>
    <w:rsid w:val="00151C2A"/>
    <w:rsid w:val="001571D7"/>
    <w:rsid w:val="00170EE7"/>
    <w:rsid w:val="0017672C"/>
    <w:rsid w:val="00176BBD"/>
    <w:rsid w:val="001835E5"/>
    <w:rsid w:val="00185A86"/>
    <w:rsid w:val="0019656D"/>
    <w:rsid w:val="00196BF7"/>
    <w:rsid w:val="001A1648"/>
    <w:rsid w:val="001A7697"/>
    <w:rsid w:val="001B0466"/>
    <w:rsid w:val="001B4C87"/>
    <w:rsid w:val="001C0214"/>
    <w:rsid w:val="001C1920"/>
    <w:rsid w:val="001C301B"/>
    <w:rsid w:val="001D256E"/>
    <w:rsid w:val="001E030F"/>
    <w:rsid w:val="001E3887"/>
    <w:rsid w:val="001E7E09"/>
    <w:rsid w:val="001F7196"/>
    <w:rsid w:val="00200798"/>
    <w:rsid w:val="00210094"/>
    <w:rsid w:val="00217152"/>
    <w:rsid w:val="002274DD"/>
    <w:rsid w:val="00235B35"/>
    <w:rsid w:val="002441BE"/>
    <w:rsid w:val="002728B5"/>
    <w:rsid w:val="00273981"/>
    <w:rsid w:val="002777C7"/>
    <w:rsid w:val="0028206B"/>
    <w:rsid w:val="0028540C"/>
    <w:rsid w:val="00292B5F"/>
    <w:rsid w:val="0029445A"/>
    <w:rsid w:val="002A7471"/>
    <w:rsid w:val="002B2B8B"/>
    <w:rsid w:val="002B5720"/>
    <w:rsid w:val="002B61D1"/>
    <w:rsid w:val="002C1817"/>
    <w:rsid w:val="002C2792"/>
    <w:rsid w:val="002C3747"/>
    <w:rsid w:val="002C5F62"/>
    <w:rsid w:val="002D4667"/>
    <w:rsid w:val="002E24EF"/>
    <w:rsid w:val="002E2720"/>
    <w:rsid w:val="002E76D9"/>
    <w:rsid w:val="002F65D2"/>
    <w:rsid w:val="003013BD"/>
    <w:rsid w:val="003059BE"/>
    <w:rsid w:val="003207B2"/>
    <w:rsid w:val="00350195"/>
    <w:rsid w:val="0035059F"/>
    <w:rsid w:val="00352F4E"/>
    <w:rsid w:val="00357323"/>
    <w:rsid w:val="003676E0"/>
    <w:rsid w:val="0037426C"/>
    <w:rsid w:val="00376CDE"/>
    <w:rsid w:val="00380F27"/>
    <w:rsid w:val="00382694"/>
    <w:rsid w:val="003829A5"/>
    <w:rsid w:val="00382FC7"/>
    <w:rsid w:val="00390DC1"/>
    <w:rsid w:val="00391C99"/>
    <w:rsid w:val="003922B6"/>
    <w:rsid w:val="00395C99"/>
    <w:rsid w:val="003A3A38"/>
    <w:rsid w:val="003A5040"/>
    <w:rsid w:val="003A6D68"/>
    <w:rsid w:val="003B2A58"/>
    <w:rsid w:val="003B5914"/>
    <w:rsid w:val="003B7849"/>
    <w:rsid w:val="003C294F"/>
    <w:rsid w:val="003C39EC"/>
    <w:rsid w:val="003C436D"/>
    <w:rsid w:val="003C67CA"/>
    <w:rsid w:val="003C694B"/>
    <w:rsid w:val="003E37BD"/>
    <w:rsid w:val="003E44FF"/>
    <w:rsid w:val="003E4B7D"/>
    <w:rsid w:val="003E5833"/>
    <w:rsid w:val="003E6098"/>
    <w:rsid w:val="003E7539"/>
    <w:rsid w:val="003F08D8"/>
    <w:rsid w:val="003F48CE"/>
    <w:rsid w:val="003F70F4"/>
    <w:rsid w:val="003F7C21"/>
    <w:rsid w:val="0040164F"/>
    <w:rsid w:val="00402EF3"/>
    <w:rsid w:val="0041508F"/>
    <w:rsid w:val="00423383"/>
    <w:rsid w:val="00430679"/>
    <w:rsid w:val="004317EE"/>
    <w:rsid w:val="00432019"/>
    <w:rsid w:val="00433241"/>
    <w:rsid w:val="00442210"/>
    <w:rsid w:val="00451951"/>
    <w:rsid w:val="0045265B"/>
    <w:rsid w:val="00453C24"/>
    <w:rsid w:val="0045705D"/>
    <w:rsid w:val="004610C6"/>
    <w:rsid w:val="00463A78"/>
    <w:rsid w:val="00463E13"/>
    <w:rsid w:val="0047001A"/>
    <w:rsid w:val="00470CE0"/>
    <w:rsid w:val="00470EA1"/>
    <w:rsid w:val="00471F41"/>
    <w:rsid w:val="00472492"/>
    <w:rsid w:val="004774D9"/>
    <w:rsid w:val="0048298D"/>
    <w:rsid w:val="00483B4C"/>
    <w:rsid w:val="00492E80"/>
    <w:rsid w:val="004933BB"/>
    <w:rsid w:val="00495C2B"/>
    <w:rsid w:val="00497733"/>
    <w:rsid w:val="0049787C"/>
    <w:rsid w:val="004A0327"/>
    <w:rsid w:val="004A4D8D"/>
    <w:rsid w:val="004B02C4"/>
    <w:rsid w:val="004C2601"/>
    <w:rsid w:val="004C280D"/>
    <w:rsid w:val="004D3020"/>
    <w:rsid w:val="004D51BA"/>
    <w:rsid w:val="004D690C"/>
    <w:rsid w:val="004E0A4C"/>
    <w:rsid w:val="004E4553"/>
    <w:rsid w:val="004E4F3F"/>
    <w:rsid w:val="004F2596"/>
    <w:rsid w:val="004F2749"/>
    <w:rsid w:val="004F4BC3"/>
    <w:rsid w:val="004F73AA"/>
    <w:rsid w:val="00502DC0"/>
    <w:rsid w:val="0050528C"/>
    <w:rsid w:val="0050740D"/>
    <w:rsid w:val="0050797F"/>
    <w:rsid w:val="00511219"/>
    <w:rsid w:val="00526D3F"/>
    <w:rsid w:val="00531995"/>
    <w:rsid w:val="00532580"/>
    <w:rsid w:val="005336A5"/>
    <w:rsid w:val="005355FA"/>
    <w:rsid w:val="00543DA0"/>
    <w:rsid w:val="00546337"/>
    <w:rsid w:val="00546EDA"/>
    <w:rsid w:val="0055099A"/>
    <w:rsid w:val="0055367C"/>
    <w:rsid w:val="00557902"/>
    <w:rsid w:val="00566828"/>
    <w:rsid w:val="005705B1"/>
    <w:rsid w:val="005823B9"/>
    <w:rsid w:val="0058384A"/>
    <w:rsid w:val="0058734C"/>
    <w:rsid w:val="0059311A"/>
    <w:rsid w:val="0059349C"/>
    <w:rsid w:val="0059471B"/>
    <w:rsid w:val="005A2B42"/>
    <w:rsid w:val="005A4039"/>
    <w:rsid w:val="005B321E"/>
    <w:rsid w:val="005B70A9"/>
    <w:rsid w:val="005C7ADE"/>
    <w:rsid w:val="005D6694"/>
    <w:rsid w:val="005E4FA3"/>
    <w:rsid w:val="005E56D1"/>
    <w:rsid w:val="005F4B76"/>
    <w:rsid w:val="005F78DF"/>
    <w:rsid w:val="00601B7B"/>
    <w:rsid w:val="00607455"/>
    <w:rsid w:val="006132D9"/>
    <w:rsid w:val="00614F26"/>
    <w:rsid w:val="00621D97"/>
    <w:rsid w:val="00626663"/>
    <w:rsid w:val="00637BEB"/>
    <w:rsid w:val="006414F5"/>
    <w:rsid w:val="00643F2E"/>
    <w:rsid w:val="006457A6"/>
    <w:rsid w:val="00656218"/>
    <w:rsid w:val="006640C5"/>
    <w:rsid w:val="00671605"/>
    <w:rsid w:val="00674BA8"/>
    <w:rsid w:val="00687D53"/>
    <w:rsid w:val="0069162E"/>
    <w:rsid w:val="006942F3"/>
    <w:rsid w:val="006948F9"/>
    <w:rsid w:val="00695517"/>
    <w:rsid w:val="00696E41"/>
    <w:rsid w:val="00697B33"/>
    <w:rsid w:val="006A3EBE"/>
    <w:rsid w:val="006B2038"/>
    <w:rsid w:val="006B2AC4"/>
    <w:rsid w:val="006B6718"/>
    <w:rsid w:val="006B7084"/>
    <w:rsid w:val="006C2D98"/>
    <w:rsid w:val="006C754F"/>
    <w:rsid w:val="006D6341"/>
    <w:rsid w:val="006E4A3E"/>
    <w:rsid w:val="006E4EDC"/>
    <w:rsid w:val="006E6AF3"/>
    <w:rsid w:val="006E7826"/>
    <w:rsid w:val="006E7FF6"/>
    <w:rsid w:val="006F41BB"/>
    <w:rsid w:val="006F6E51"/>
    <w:rsid w:val="0070140E"/>
    <w:rsid w:val="0070189B"/>
    <w:rsid w:val="007129B4"/>
    <w:rsid w:val="00722746"/>
    <w:rsid w:val="007259C8"/>
    <w:rsid w:val="00727B06"/>
    <w:rsid w:val="00742878"/>
    <w:rsid w:val="0074321E"/>
    <w:rsid w:val="007447ED"/>
    <w:rsid w:val="00752733"/>
    <w:rsid w:val="0075466D"/>
    <w:rsid w:val="00756DE9"/>
    <w:rsid w:val="007606C8"/>
    <w:rsid w:val="007725B6"/>
    <w:rsid w:val="00773A28"/>
    <w:rsid w:val="00773BB6"/>
    <w:rsid w:val="00775A90"/>
    <w:rsid w:val="00775C9D"/>
    <w:rsid w:val="00780077"/>
    <w:rsid w:val="007807BA"/>
    <w:rsid w:val="007912DE"/>
    <w:rsid w:val="00792D11"/>
    <w:rsid w:val="00797173"/>
    <w:rsid w:val="007A135A"/>
    <w:rsid w:val="007A6D74"/>
    <w:rsid w:val="007A6DE1"/>
    <w:rsid w:val="007A711A"/>
    <w:rsid w:val="007B5D31"/>
    <w:rsid w:val="007B61E9"/>
    <w:rsid w:val="007C126A"/>
    <w:rsid w:val="007D20F4"/>
    <w:rsid w:val="007D5C95"/>
    <w:rsid w:val="007D667B"/>
    <w:rsid w:val="007D75E0"/>
    <w:rsid w:val="007E1F66"/>
    <w:rsid w:val="007E3D07"/>
    <w:rsid w:val="007F06A9"/>
    <w:rsid w:val="008167BA"/>
    <w:rsid w:val="00823848"/>
    <w:rsid w:val="00823DD0"/>
    <w:rsid w:val="008240DA"/>
    <w:rsid w:val="00833D7B"/>
    <w:rsid w:val="00845EA4"/>
    <w:rsid w:val="00854F87"/>
    <w:rsid w:val="00855209"/>
    <w:rsid w:val="00857FC0"/>
    <w:rsid w:val="008607B6"/>
    <w:rsid w:val="00865A43"/>
    <w:rsid w:val="0087138B"/>
    <w:rsid w:val="0087303A"/>
    <w:rsid w:val="00874412"/>
    <w:rsid w:val="00876CCC"/>
    <w:rsid w:val="00880225"/>
    <w:rsid w:val="00887B51"/>
    <w:rsid w:val="008908DE"/>
    <w:rsid w:val="0089179C"/>
    <w:rsid w:val="008A239B"/>
    <w:rsid w:val="008A5804"/>
    <w:rsid w:val="008B511D"/>
    <w:rsid w:val="008B56B7"/>
    <w:rsid w:val="008B79E1"/>
    <w:rsid w:val="008C4244"/>
    <w:rsid w:val="008D4690"/>
    <w:rsid w:val="008D4CEA"/>
    <w:rsid w:val="008E1E8C"/>
    <w:rsid w:val="008E59A2"/>
    <w:rsid w:val="008E5C33"/>
    <w:rsid w:val="008E6F15"/>
    <w:rsid w:val="008F0962"/>
    <w:rsid w:val="008F4F66"/>
    <w:rsid w:val="009011DF"/>
    <w:rsid w:val="00904A0B"/>
    <w:rsid w:val="009055D3"/>
    <w:rsid w:val="00907196"/>
    <w:rsid w:val="0092384A"/>
    <w:rsid w:val="00927FE4"/>
    <w:rsid w:val="0093094D"/>
    <w:rsid w:val="009318E5"/>
    <w:rsid w:val="0093389F"/>
    <w:rsid w:val="0093559D"/>
    <w:rsid w:val="009427E9"/>
    <w:rsid w:val="00951F4A"/>
    <w:rsid w:val="0095310B"/>
    <w:rsid w:val="009539B4"/>
    <w:rsid w:val="00955FFF"/>
    <w:rsid w:val="00961041"/>
    <w:rsid w:val="009622ED"/>
    <w:rsid w:val="009634A1"/>
    <w:rsid w:val="0096659C"/>
    <w:rsid w:val="00967DF4"/>
    <w:rsid w:val="009752B7"/>
    <w:rsid w:val="00985F33"/>
    <w:rsid w:val="00986C94"/>
    <w:rsid w:val="0098726F"/>
    <w:rsid w:val="0099338F"/>
    <w:rsid w:val="00993AE3"/>
    <w:rsid w:val="0099773D"/>
    <w:rsid w:val="009A162E"/>
    <w:rsid w:val="009A594C"/>
    <w:rsid w:val="009A76E0"/>
    <w:rsid w:val="009B3905"/>
    <w:rsid w:val="009B46FD"/>
    <w:rsid w:val="009C1C3A"/>
    <w:rsid w:val="009E0B01"/>
    <w:rsid w:val="009E175D"/>
    <w:rsid w:val="009E7BCF"/>
    <w:rsid w:val="009F2FC8"/>
    <w:rsid w:val="009F355A"/>
    <w:rsid w:val="009F7756"/>
    <w:rsid w:val="009F7AC9"/>
    <w:rsid w:val="00A005C0"/>
    <w:rsid w:val="00A0725F"/>
    <w:rsid w:val="00A1337C"/>
    <w:rsid w:val="00A23B37"/>
    <w:rsid w:val="00A26990"/>
    <w:rsid w:val="00A32193"/>
    <w:rsid w:val="00A33E56"/>
    <w:rsid w:val="00A343B3"/>
    <w:rsid w:val="00A4191E"/>
    <w:rsid w:val="00A462F9"/>
    <w:rsid w:val="00A51BCF"/>
    <w:rsid w:val="00A52F24"/>
    <w:rsid w:val="00A57018"/>
    <w:rsid w:val="00A5785D"/>
    <w:rsid w:val="00A62685"/>
    <w:rsid w:val="00A63AB4"/>
    <w:rsid w:val="00A676BD"/>
    <w:rsid w:val="00A70C57"/>
    <w:rsid w:val="00A749B8"/>
    <w:rsid w:val="00A76176"/>
    <w:rsid w:val="00A82937"/>
    <w:rsid w:val="00A82E76"/>
    <w:rsid w:val="00A85C91"/>
    <w:rsid w:val="00A868F5"/>
    <w:rsid w:val="00A873F5"/>
    <w:rsid w:val="00A961C1"/>
    <w:rsid w:val="00A973D5"/>
    <w:rsid w:val="00AA1D1E"/>
    <w:rsid w:val="00AA51E9"/>
    <w:rsid w:val="00AB2AB1"/>
    <w:rsid w:val="00AB376E"/>
    <w:rsid w:val="00AB4ECA"/>
    <w:rsid w:val="00AC2D3B"/>
    <w:rsid w:val="00AC4388"/>
    <w:rsid w:val="00AC7DFB"/>
    <w:rsid w:val="00AD4D40"/>
    <w:rsid w:val="00AD6860"/>
    <w:rsid w:val="00AE0AFC"/>
    <w:rsid w:val="00AE1509"/>
    <w:rsid w:val="00AE1CA3"/>
    <w:rsid w:val="00AE2DDD"/>
    <w:rsid w:val="00AE5A62"/>
    <w:rsid w:val="00AF5FF7"/>
    <w:rsid w:val="00AF7FF9"/>
    <w:rsid w:val="00B010FF"/>
    <w:rsid w:val="00B04850"/>
    <w:rsid w:val="00B04998"/>
    <w:rsid w:val="00B0559C"/>
    <w:rsid w:val="00B065F0"/>
    <w:rsid w:val="00B07A57"/>
    <w:rsid w:val="00B10D75"/>
    <w:rsid w:val="00B10ECF"/>
    <w:rsid w:val="00B13CC5"/>
    <w:rsid w:val="00B1407C"/>
    <w:rsid w:val="00B15340"/>
    <w:rsid w:val="00B157DB"/>
    <w:rsid w:val="00B40D8F"/>
    <w:rsid w:val="00B41ABE"/>
    <w:rsid w:val="00B43EB9"/>
    <w:rsid w:val="00B457AE"/>
    <w:rsid w:val="00B47D3B"/>
    <w:rsid w:val="00B5061C"/>
    <w:rsid w:val="00B5538C"/>
    <w:rsid w:val="00B62930"/>
    <w:rsid w:val="00B64FB0"/>
    <w:rsid w:val="00B66078"/>
    <w:rsid w:val="00B76E41"/>
    <w:rsid w:val="00B77C6E"/>
    <w:rsid w:val="00B81C04"/>
    <w:rsid w:val="00B844F0"/>
    <w:rsid w:val="00B864E0"/>
    <w:rsid w:val="00B95903"/>
    <w:rsid w:val="00B96591"/>
    <w:rsid w:val="00BA4799"/>
    <w:rsid w:val="00BB0020"/>
    <w:rsid w:val="00BB0697"/>
    <w:rsid w:val="00BC345A"/>
    <w:rsid w:val="00BC5ADE"/>
    <w:rsid w:val="00BC60B5"/>
    <w:rsid w:val="00BD0004"/>
    <w:rsid w:val="00BD137B"/>
    <w:rsid w:val="00BD6B9D"/>
    <w:rsid w:val="00BE7BC7"/>
    <w:rsid w:val="00BF1925"/>
    <w:rsid w:val="00BF2867"/>
    <w:rsid w:val="00BF6AC8"/>
    <w:rsid w:val="00C00CBC"/>
    <w:rsid w:val="00C01F66"/>
    <w:rsid w:val="00C02361"/>
    <w:rsid w:val="00C023AD"/>
    <w:rsid w:val="00C0257D"/>
    <w:rsid w:val="00C0404F"/>
    <w:rsid w:val="00C0551F"/>
    <w:rsid w:val="00C05788"/>
    <w:rsid w:val="00C132DA"/>
    <w:rsid w:val="00C14D31"/>
    <w:rsid w:val="00C1536A"/>
    <w:rsid w:val="00C22916"/>
    <w:rsid w:val="00C31E8F"/>
    <w:rsid w:val="00C45D01"/>
    <w:rsid w:val="00C53DE5"/>
    <w:rsid w:val="00C54D1C"/>
    <w:rsid w:val="00C60165"/>
    <w:rsid w:val="00C61A56"/>
    <w:rsid w:val="00C815D7"/>
    <w:rsid w:val="00C85AB3"/>
    <w:rsid w:val="00C86447"/>
    <w:rsid w:val="00C92C08"/>
    <w:rsid w:val="00C93B1E"/>
    <w:rsid w:val="00C955A1"/>
    <w:rsid w:val="00C95849"/>
    <w:rsid w:val="00CA07FF"/>
    <w:rsid w:val="00CA1DC6"/>
    <w:rsid w:val="00CB070C"/>
    <w:rsid w:val="00CC3596"/>
    <w:rsid w:val="00CC606D"/>
    <w:rsid w:val="00CD2D1E"/>
    <w:rsid w:val="00CD5AAD"/>
    <w:rsid w:val="00CE2840"/>
    <w:rsid w:val="00CE4F7E"/>
    <w:rsid w:val="00CF385F"/>
    <w:rsid w:val="00CF3BD5"/>
    <w:rsid w:val="00CF59BF"/>
    <w:rsid w:val="00D07402"/>
    <w:rsid w:val="00D07521"/>
    <w:rsid w:val="00D07AE5"/>
    <w:rsid w:val="00D145F5"/>
    <w:rsid w:val="00D24239"/>
    <w:rsid w:val="00D251F8"/>
    <w:rsid w:val="00D33B0A"/>
    <w:rsid w:val="00D357DB"/>
    <w:rsid w:val="00D51220"/>
    <w:rsid w:val="00D51929"/>
    <w:rsid w:val="00D5296A"/>
    <w:rsid w:val="00D63E0F"/>
    <w:rsid w:val="00D6641E"/>
    <w:rsid w:val="00D678A9"/>
    <w:rsid w:val="00D67D02"/>
    <w:rsid w:val="00D8421B"/>
    <w:rsid w:val="00D8559B"/>
    <w:rsid w:val="00D856C4"/>
    <w:rsid w:val="00D91C4E"/>
    <w:rsid w:val="00D92153"/>
    <w:rsid w:val="00D93D7A"/>
    <w:rsid w:val="00D94D22"/>
    <w:rsid w:val="00DA1451"/>
    <w:rsid w:val="00DA7912"/>
    <w:rsid w:val="00DA7AC6"/>
    <w:rsid w:val="00DB00E1"/>
    <w:rsid w:val="00DC099B"/>
    <w:rsid w:val="00DC29FF"/>
    <w:rsid w:val="00DC61ED"/>
    <w:rsid w:val="00DD64B2"/>
    <w:rsid w:val="00DD7C1F"/>
    <w:rsid w:val="00DE1179"/>
    <w:rsid w:val="00DE2231"/>
    <w:rsid w:val="00E00648"/>
    <w:rsid w:val="00E015D2"/>
    <w:rsid w:val="00E0177E"/>
    <w:rsid w:val="00E054CA"/>
    <w:rsid w:val="00E064C4"/>
    <w:rsid w:val="00E134E2"/>
    <w:rsid w:val="00E1614D"/>
    <w:rsid w:val="00E2051D"/>
    <w:rsid w:val="00E23BD8"/>
    <w:rsid w:val="00E2419F"/>
    <w:rsid w:val="00E24829"/>
    <w:rsid w:val="00E2498C"/>
    <w:rsid w:val="00E24B6A"/>
    <w:rsid w:val="00E26A75"/>
    <w:rsid w:val="00E278A8"/>
    <w:rsid w:val="00E304A0"/>
    <w:rsid w:val="00E34645"/>
    <w:rsid w:val="00E40251"/>
    <w:rsid w:val="00E43897"/>
    <w:rsid w:val="00E51EDD"/>
    <w:rsid w:val="00E74974"/>
    <w:rsid w:val="00E74B7A"/>
    <w:rsid w:val="00E87665"/>
    <w:rsid w:val="00E91FB4"/>
    <w:rsid w:val="00E930EA"/>
    <w:rsid w:val="00E9778F"/>
    <w:rsid w:val="00EA3F74"/>
    <w:rsid w:val="00EA4196"/>
    <w:rsid w:val="00EA5129"/>
    <w:rsid w:val="00EB6E16"/>
    <w:rsid w:val="00EC16AC"/>
    <w:rsid w:val="00EC622E"/>
    <w:rsid w:val="00EC6935"/>
    <w:rsid w:val="00ED5381"/>
    <w:rsid w:val="00EE0080"/>
    <w:rsid w:val="00EE467B"/>
    <w:rsid w:val="00EE5CC7"/>
    <w:rsid w:val="00EF19FF"/>
    <w:rsid w:val="00EF3B5F"/>
    <w:rsid w:val="00EF5F64"/>
    <w:rsid w:val="00F03D2B"/>
    <w:rsid w:val="00F10820"/>
    <w:rsid w:val="00F13A89"/>
    <w:rsid w:val="00F239DF"/>
    <w:rsid w:val="00F3046B"/>
    <w:rsid w:val="00F36F3D"/>
    <w:rsid w:val="00F43803"/>
    <w:rsid w:val="00F5106C"/>
    <w:rsid w:val="00F51773"/>
    <w:rsid w:val="00F542DE"/>
    <w:rsid w:val="00F554F0"/>
    <w:rsid w:val="00F5796C"/>
    <w:rsid w:val="00F67F97"/>
    <w:rsid w:val="00F71127"/>
    <w:rsid w:val="00F80840"/>
    <w:rsid w:val="00F8135E"/>
    <w:rsid w:val="00F85319"/>
    <w:rsid w:val="00F86368"/>
    <w:rsid w:val="00F86867"/>
    <w:rsid w:val="00F87DDF"/>
    <w:rsid w:val="00F91EC8"/>
    <w:rsid w:val="00F95E46"/>
    <w:rsid w:val="00F9675B"/>
    <w:rsid w:val="00FA0743"/>
    <w:rsid w:val="00FA2041"/>
    <w:rsid w:val="00FB157D"/>
    <w:rsid w:val="00FB4743"/>
    <w:rsid w:val="00FC2300"/>
    <w:rsid w:val="00FC680A"/>
    <w:rsid w:val="00FC7639"/>
    <w:rsid w:val="00FD2B99"/>
    <w:rsid w:val="00FD53FF"/>
    <w:rsid w:val="00FD54CC"/>
    <w:rsid w:val="00FE230E"/>
    <w:rsid w:val="00FE3444"/>
    <w:rsid w:val="00FF0582"/>
    <w:rsid w:val="00FF0B0F"/>
    <w:rsid w:val="00FF7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3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D63E0F"/>
    <w:pPr>
      <w:ind w:left="1134" w:hanging="567"/>
      <w:jc w:val="both"/>
    </w:pPr>
    <w:rPr>
      <w:rFonts w:ascii="Garamond" w:hAnsi="Garamond" w:cs="Lucida Grande"/>
      <w:kern w:val="24"/>
      <w:sz w:val="24"/>
    </w:rPr>
  </w:style>
  <w:style w:type="paragraph" w:styleId="Nagwek1">
    <w:name w:val="heading 1"/>
    <w:basedOn w:val="Normalny"/>
    <w:next w:val="Normalny"/>
    <w:qFormat/>
    <w:rsid w:val="00D8421B"/>
    <w:pPr>
      <w:tabs>
        <w:tab w:val="num" w:pos="567"/>
      </w:tabs>
      <w:outlineLvl w:val="0"/>
    </w:pPr>
    <w:rPr>
      <w:rFonts w:cs="Arial"/>
      <w:b/>
      <w:bCs/>
      <w:kern w:val="20"/>
      <w:szCs w:val="32"/>
    </w:rPr>
  </w:style>
  <w:style w:type="paragraph" w:styleId="Nagwek2">
    <w:name w:val="heading 2"/>
    <w:basedOn w:val="Normalny"/>
    <w:next w:val="Normalny"/>
    <w:qFormat/>
    <w:rsid w:val="00D8421B"/>
    <w:pPr>
      <w:tabs>
        <w:tab w:val="num" w:pos="1134"/>
      </w:tabs>
      <w:outlineLvl w:val="1"/>
    </w:pPr>
    <w:rPr>
      <w:rFonts w:cs="Arial"/>
      <w:bCs/>
      <w:iCs/>
      <w:kern w:val="20"/>
      <w:szCs w:val="28"/>
    </w:rPr>
  </w:style>
  <w:style w:type="paragraph" w:styleId="Nagwek3">
    <w:name w:val="heading 3"/>
    <w:basedOn w:val="Normalny"/>
    <w:next w:val="Normalny"/>
    <w:qFormat/>
    <w:rsid w:val="00D8421B"/>
    <w:pPr>
      <w:tabs>
        <w:tab w:val="num" w:pos="2214"/>
      </w:tabs>
      <w:ind w:left="1701"/>
      <w:outlineLvl w:val="2"/>
    </w:pPr>
    <w:rPr>
      <w:rFonts w:cs="Arial"/>
      <w:bCs/>
      <w:i/>
      <w:kern w:val="20"/>
      <w:szCs w:val="26"/>
    </w:rPr>
  </w:style>
  <w:style w:type="paragraph" w:styleId="Nagwek4">
    <w:name w:val="heading 4"/>
    <w:basedOn w:val="Normalny"/>
    <w:next w:val="Normalny"/>
    <w:qFormat/>
    <w:rsid w:val="006B2AC4"/>
    <w:pPr>
      <w:keepNext/>
      <w:tabs>
        <w:tab w:val="num" w:pos="864"/>
      </w:tabs>
      <w:spacing w:before="240" w:after="60"/>
      <w:ind w:left="864" w:hanging="864"/>
      <w:outlineLvl w:val="3"/>
    </w:pPr>
    <w:rPr>
      <w:rFonts w:ascii="Times New Roman" w:hAnsi="Times New Roman"/>
      <w:b/>
      <w:bCs/>
      <w:sz w:val="28"/>
      <w:szCs w:val="28"/>
    </w:rPr>
  </w:style>
  <w:style w:type="paragraph" w:styleId="Nagwek5">
    <w:name w:val="heading 5"/>
    <w:basedOn w:val="Normalny"/>
    <w:next w:val="Normalny"/>
    <w:qFormat/>
    <w:rsid w:val="006B2AC4"/>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6B2AC4"/>
    <w:pPr>
      <w:tabs>
        <w:tab w:val="num" w:pos="1152"/>
      </w:tabs>
      <w:spacing w:before="240" w:after="60"/>
      <w:ind w:left="1152" w:hanging="1152"/>
      <w:outlineLvl w:val="5"/>
    </w:pPr>
    <w:rPr>
      <w:rFonts w:ascii="Times New Roman" w:hAnsi="Times New Roman"/>
      <w:b/>
      <w:bCs/>
      <w:sz w:val="22"/>
      <w:szCs w:val="22"/>
    </w:rPr>
  </w:style>
  <w:style w:type="paragraph" w:styleId="Nagwek7">
    <w:name w:val="heading 7"/>
    <w:basedOn w:val="Normalny"/>
    <w:next w:val="Normalny"/>
    <w:qFormat/>
    <w:rsid w:val="006B2AC4"/>
    <w:pPr>
      <w:tabs>
        <w:tab w:val="num" w:pos="1296"/>
      </w:tabs>
      <w:spacing w:before="240" w:after="60"/>
      <w:ind w:left="1296" w:hanging="1296"/>
      <w:outlineLvl w:val="6"/>
    </w:pPr>
    <w:rPr>
      <w:rFonts w:ascii="Times New Roman" w:hAnsi="Times New Roman"/>
      <w:szCs w:val="24"/>
    </w:rPr>
  </w:style>
  <w:style w:type="paragraph" w:styleId="Nagwek8">
    <w:name w:val="heading 8"/>
    <w:basedOn w:val="Normalny"/>
    <w:next w:val="Normalny"/>
    <w:qFormat/>
    <w:rsid w:val="006B2AC4"/>
    <w:pPr>
      <w:tabs>
        <w:tab w:val="num" w:pos="1440"/>
      </w:tabs>
      <w:spacing w:before="240" w:after="60"/>
      <w:ind w:left="1440" w:hanging="1440"/>
      <w:outlineLvl w:val="7"/>
    </w:pPr>
    <w:rPr>
      <w:rFonts w:ascii="Times New Roman" w:hAnsi="Times New Roman"/>
      <w:i/>
      <w:iCs/>
      <w:szCs w:val="24"/>
    </w:rPr>
  </w:style>
  <w:style w:type="paragraph" w:styleId="Nagwek9">
    <w:name w:val="heading 9"/>
    <w:basedOn w:val="Normalny"/>
    <w:next w:val="Normalny"/>
    <w:qFormat/>
    <w:rsid w:val="006B2AC4"/>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2AC4"/>
    <w:pPr>
      <w:tabs>
        <w:tab w:val="center" w:pos="4536"/>
        <w:tab w:val="right" w:pos="9072"/>
      </w:tabs>
    </w:pPr>
  </w:style>
  <w:style w:type="paragraph" w:styleId="Stopka">
    <w:name w:val="footer"/>
    <w:basedOn w:val="Normalny"/>
    <w:link w:val="StopkaZnak"/>
    <w:rsid w:val="006B2AC4"/>
    <w:pPr>
      <w:tabs>
        <w:tab w:val="center" w:pos="4536"/>
        <w:tab w:val="right" w:pos="9072"/>
      </w:tabs>
    </w:pPr>
  </w:style>
  <w:style w:type="character" w:styleId="Numerstrony">
    <w:name w:val="page number"/>
    <w:rsid w:val="006B2AC4"/>
    <w:rPr>
      <w:rFonts w:cs="Times New Roman"/>
    </w:rPr>
  </w:style>
  <w:style w:type="table" w:styleId="Tabela-Siatka">
    <w:name w:val="Table Grid"/>
    <w:basedOn w:val="Standardowy"/>
    <w:rsid w:val="006B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7084"/>
    <w:rPr>
      <w:rFonts w:cs="Times New Roman"/>
      <w:color w:val="168BBA"/>
      <w:u w:val="single"/>
    </w:rPr>
  </w:style>
  <w:style w:type="paragraph" w:styleId="Spistreci1">
    <w:name w:val="toc 1"/>
    <w:basedOn w:val="Normalny"/>
    <w:next w:val="Normalny"/>
    <w:autoRedefine/>
    <w:semiHidden/>
    <w:rsid w:val="006B2AC4"/>
    <w:rPr>
      <w:b/>
    </w:rPr>
  </w:style>
  <w:style w:type="paragraph" w:styleId="Spistreci3">
    <w:name w:val="toc 3"/>
    <w:basedOn w:val="Normalny"/>
    <w:next w:val="Normalny"/>
    <w:autoRedefine/>
    <w:semiHidden/>
    <w:rsid w:val="006B2AC4"/>
    <w:rPr>
      <w:i/>
    </w:rPr>
  </w:style>
  <w:style w:type="paragraph" w:styleId="Spistreci2">
    <w:name w:val="toc 2"/>
    <w:basedOn w:val="Normalny"/>
    <w:next w:val="Normalny"/>
    <w:autoRedefine/>
    <w:semiHidden/>
    <w:rsid w:val="006B2AC4"/>
  </w:style>
  <w:style w:type="paragraph" w:customStyle="1" w:styleId="Cieniowanie">
    <w:name w:val="Cieniowanie"/>
    <w:basedOn w:val="Normalny"/>
    <w:autoRedefine/>
    <w:rsid w:val="006B2AC4"/>
    <w:pPr>
      <w:shd w:val="clear" w:color="auto" w:fill="E6E6E6"/>
    </w:pPr>
    <w:rPr>
      <w:bCs/>
    </w:rPr>
  </w:style>
  <w:style w:type="paragraph" w:styleId="Tekstkomentarza">
    <w:name w:val="annotation text"/>
    <w:basedOn w:val="Normalny"/>
    <w:link w:val="TekstkomentarzaZnak"/>
    <w:autoRedefine/>
    <w:semiHidden/>
    <w:rsid w:val="00797173"/>
    <w:pPr>
      <w:ind w:left="0" w:firstLine="0"/>
    </w:pPr>
    <w:rPr>
      <w:rFonts w:ascii="Calibri" w:hAnsi="Calibri" w:cs="Times New Roman"/>
      <w:kern w:val="0"/>
      <w:sz w:val="18"/>
      <w:szCs w:val="22"/>
      <w:lang w:eastAsia="ru-RU"/>
    </w:rPr>
  </w:style>
  <w:style w:type="paragraph" w:styleId="Adresnakopercie">
    <w:name w:val="envelope address"/>
    <w:basedOn w:val="Normalny"/>
    <w:rsid w:val="006B2AC4"/>
    <w:pPr>
      <w:framePr w:w="7920" w:h="1980" w:hRule="exact" w:hSpace="141" w:wrap="auto" w:hAnchor="page" w:xAlign="center" w:yAlign="bottom"/>
      <w:ind w:left="2880"/>
    </w:pPr>
    <w:rPr>
      <w:szCs w:val="24"/>
    </w:rPr>
  </w:style>
  <w:style w:type="paragraph" w:styleId="Adreszwrotnynakopercie">
    <w:name w:val="envelope return"/>
    <w:basedOn w:val="Normalny"/>
    <w:rsid w:val="006B2AC4"/>
    <w:rPr>
      <w:rFonts w:ascii="Copperplate Gothic Light" w:hAnsi="Copperplate Gothic Light"/>
    </w:rPr>
  </w:style>
  <w:style w:type="paragraph" w:styleId="Tekstdymka">
    <w:name w:val="Balloon Text"/>
    <w:basedOn w:val="Normalny"/>
    <w:link w:val="TekstdymkaZnak"/>
    <w:rsid w:val="007606C8"/>
    <w:rPr>
      <w:rFonts w:ascii="Tahoma" w:hAnsi="Tahoma" w:cs="Tahoma"/>
      <w:sz w:val="16"/>
      <w:szCs w:val="16"/>
    </w:rPr>
  </w:style>
  <w:style w:type="character" w:customStyle="1" w:styleId="TekstdymkaZnak">
    <w:name w:val="Tekst dymka Znak"/>
    <w:link w:val="Tekstdymka"/>
    <w:locked/>
    <w:rsid w:val="007606C8"/>
    <w:rPr>
      <w:rFonts w:ascii="Tahoma" w:hAnsi="Tahoma" w:cs="Tahoma"/>
      <w:kern w:val="24"/>
      <w:sz w:val="16"/>
      <w:szCs w:val="16"/>
    </w:rPr>
  </w:style>
  <w:style w:type="paragraph" w:customStyle="1" w:styleId="Numerowanie">
    <w:name w:val="Numerowanie"/>
    <w:basedOn w:val="Nagwek"/>
    <w:autoRedefine/>
    <w:rsid w:val="003C436D"/>
    <w:pPr>
      <w:tabs>
        <w:tab w:val="clear" w:pos="4536"/>
        <w:tab w:val="clear" w:pos="9072"/>
        <w:tab w:val="right" w:pos="567"/>
      </w:tabs>
      <w:suppressAutoHyphens/>
    </w:pPr>
    <w:rPr>
      <w:rFonts w:cs="Tahoma"/>
      <w:bCs/>
      <w:szCs w:val="24"/>
    </w:rPr>
  </w:style>
  <w:style w:type="paragraph" w:customStyle="1" w:styleId="Numerowaniekontekstowe">
    <w:name w:val="Numerowanie kontekstowe"/>
    <w:basedOn w:val="Numerowanie"/>
    <w:link w:val="NumerowaniekontekstoweZnak"/>
    <w:autoRedefine/>
    <w:rsid w:val="009634A1"/>
  </w:style>
  <w:style w:type="character" w:customStyle="1" w:styleId="NumerowaniekontekstoweZnak">
    <w:name w:val="Numerowanie kontekstowe Znak"/>
    <w:link w:val="Numerowaniekontekstowe"/>
    <w:locked/>
    <w:rsid w:val="009634A1"/>
    <w:rPr>
      <w:rFonts w:ascii="Garamond" w:hAnsi="Garamond" w:cs="Tahoma"/>
      <w:bCs/>
      <w:kern w:val="24"/>
      <w:sz w:val="24"/>
      <w:szCs w:val="24"/>
    </w:rPr>
  </w:style>
  <w:style w:type="paragraph" w:customStyle="1" w:styleId="Normalny1">
    <w:name w:val="Normalny1"/>
    <w:basedOn w:val="Nagwek"/>
    <w:link w:val="NormalZnak"/>
    <w:rsid w:val="00D63E0F"/>
    <w:pPr>
      <w:numPr>
        <w:numId w:val="2"/>
      </w:numPr>
      <w:tabs>
        <w:tab w:val="clear" w:pos="4536"/>
        <w:tab w:val="clear" w:pos="9072"/>
        <w:tab w:val="right" w:pos="567"/>
      </w:tabs>
      <w:suppressAutoHyphens/>
    </w:pPr>
    <w:rPr>
      <w:rFonts w:cs="Tahoma"/>
      <w:bCs/>
      <w:szCs w:val="24"/>
    </w:rPr>
  </w:style>
  <w:style w:type="paragraph" w:customStyle="1" w:styleId="Akapitzlist1">
    <w:name w:val="Akapit z listą1"/>
    <w:basedOn w:val="Normalny"/>
    <w:rsid w:val="00DA1451"/>
    <w:pPr>
      <w:ind w:left="720"/>
      <w:contextualSpacing/>
    </w:pPr>
  </w:style>
  <w:style w:type="character" w:customStyle="1" w:styleId="NagwekZnak">
    <w:name w:val="Nagłówek Znak"/>
    <w:link w:val="Nagwek"/>
    <w:locked/>
    <w:rsid w:val="00D63E0F"/>
    <w:rPr>
      <w:rFonts w:ascii="Garamond" w:hAnsi="Garamond" w:cs="Lucida Grande"/>
      <w:kern w:val="24"/>
      <w:sz w:val="24"/>
    </w:rPr>
  </w:style>
  <w:style w:type="character" w:customStyle="1" w:styleId="NormalZnak">
    <w:name w:val="Normal Znak"/>
    <w:link w:val="Normalny1"/>
    <w:locked/>
    <w:rsid w:val="00D63E0F"/>
    <w:rPr>
      <w:rFonts w:ascii="Garamond" w:hAnsi="Garamond" w:cs="Tahoma"/>
      <w:bCs/>
      <w:kern w:val="24"/>
      <w:sz w:val="24"/>
      <w:szCs w:val="24"/>
    </w:rPr>
  </w:style>
  <w:style w:type="paragraph" w:styleId="Tytu">
    <w:name w:val="Title"/>
    <w:basedOn w:val="Normalny"/>
    <w:next w:val="Normalny"/>
    <w:link w:val="TytuZnak"/>
    <w:qFormat/>
    <w:rsid w:val="006948F9"/>
    <w:pPr>
      <w:pBdr>
        <w:bottom w:val="single" w:sz="8" w:space="4" w:color="F0AD00"/>
      </w:pBdr>
      <w:spacing w:after="300"/>
      <w:contextualSpacing/>
    </w:pPr>
    <w:rPr>
      <w:rFonts w:ascii="Cambria" w:hAnsi="Cambria" w:cs="Times New Roman"/>
      <w:color w:val="434959"/>
      <w:spacing w:val="5"/>
      <w:kern w:val="28"/>
      <w:sz w:val="52"/>
      <w:szCs w:val="52"/>
    </w:rPr>
  </w:style>
  <w:style w:type="character" w:customStyle="1" w:styleId="TytuZnak">
    <w:name w:val="Tytuł Znak"/>
    <w:link w:val="Tytu"/>
    <w:locked/>
    <w:rsid w:val="006948F9"/>
    <w:rPr>
      <w:rFonts w:ascii="Cambria" w:hAnsi="Cambria" w:cs="Times New Roman"/>
      <w:color w:val="434959"/>
      <w:spacing w:val="5"/>
      <w:kern w:val="28"/>
      <w:sz w:val="52"/>
      <w:szCs w:val="52"/>
    </w:rPr>
  </w:style>
  <w:style w:type="paragraph" w:styleId="Podtytu">
    <w:name w:val="Subtitle"/>
    <w:basedOn w:val="Normalny"/>
    <w:next w:val="Normalny"/>
    <w:link w:val="PodtytuZnak"/>
    <w:qFormat/>
    <w:rsid w:val="006948F9"/>
    <w:pPr>
      <w:numPr>
        <w:ilvl w:val="1"/>
      </w:numPr>
      <w:ind w:left="567" w:hanging="567"/>
    </w:pPr>
    <w:rPr>
      <w:rFonts w:ascii="Cambria" w:hAnsi="Cambria" w:cs="Times New Roman"/>
      <w:i/>
      <w:iCs/>
      <w:color w:val="F0AD00"/>
      <w:spacing w:val="15"/>
      <w:szCs w:val="24"/>
    </w:rPr>
  </w:style>
  <w:style w:type="character" w:customStyle="1" w:styleId="PodtytuZnak">
    <w:name w:val="Podtytuł Znak"/>
    <w:link w:val="Podtytu"/>
    <w:locked/>
    <w:rsid w:val="006948F9"/>
    <w:rPr>
      <w:rFonts w:ascii="Cambria" w:hAnsi="Cambria" w:cs="Times New Roman"/>
      <w:i/>
      <w:iCs/>
      <w:color w:val="F0AD00"/>
      <w:spacing w:val="15"/>
      <w:kern w:val="24"/>
      <w:sz w:val="24"/>
      <w:szCs w:val="24"/>
    </w:rPr>
  </w:style>
  <w:style w:type="paragraph" w:customStyle="1" w:styleId="Cytat1">
    <w:name w:val="Cytat1"/>
    <w:basedOn w:val="Normalny"/>
    <w:next w:val="Normalny"/>
    <w:link w:val="QuoteChar"/>
    <w:rsid w:val="006948F9"/>
    <w:rPr>
      <w:i/>
      <w:iCs/>
      <w:color w:val="000000"/>
    </w:rPr>
  </w:style>
  <w:style w:type="character" w:customStyle="1" w:styleId="QuoteChar">
    <w:name w:val="Quote Char"/>
    <w:link w:val="Cytat1"/>
    <w:locked/>
    <w:rsid w:val="006948F9"/>
    <w:rPr>
      <w:rFonts w:ascii="Garamond" w:hAnsi="Garamond" w:cs="Lucida Grande"/>
      <w:i/>
      <w:iCs/>
      <w:color w:val="000000"/>
      <w:kern w:val="24"/>
      <w:sz w:val="24"/>
    </w:rPr>
  </w:style>
  <w:style w:type="paragraph" w:customStyle="1" w:styleId="Styl3">
    <w:name w:val="Styl3"/>
    <w:basedOn w:val="Normalny"/>
    <w:link w:val="Styl3Znak"/>
    <w:rsid w:val="00E9778F"/>
  </w:style>
  <w:style w:type="character" w:customStyle="1" w:styleId="Styl3Znak">
    <w:name w:val="Styl3 Znak"/>
    <w:link w:val="Styl3"/>
    <w:locked/>
    <w:rsid w:val="003C436D"/>
    <w:rPr>
      <w:rFonts w:ascii="Garamond" w:hAnsi="Garamond" w:cs="Lucida Grande"/>
      <w:kern w:val="24"/>
      <w:sz w:val="24"/>
    </w:rPr>
  </w:style>
  <w:style w:type="character" w:customStyle="1" w:styleId="StopkaZnak">
    <w:name w:val="Stopka Znak"/>
    <w:link w:val="Stopka"/>
    <w:locked/>
    <w:rsid w:val="00C023AD"/>
    <w:rPr>
      <w:rFonts w:ascii="Garamond" w:hAnsi="Garamond" w:cs="Lucida Grande"/>
      <w:kern w:val="24"/>
      <w:sz w:val="24"/>
    </w:rPr>
  </w:style>
  <w:style w:type="paragraph" w:customStyle="1" w:styleId="Pismoprocesowe">
    <w:name w:val="Pismo procesowe"/>
    <w:basedOn w:val="Normalny"/>
    <w:link w:val="PismoprocesoweZnak"/>
    <w:rsid w:val="00DD7C1F"/>
    <w:pPr>
      <w:tabs>
        <w:tab w:val="left" w:pos="567"/>
      </w:tabs>
      <w:ind w:left="2835"/>
    </w:pPr>
    <w:rPr>
      <w:rFonts w:cs="Arial"/>
      <w:b/>
    </w:rPr>
  </w:style>
  <w:style w:type="character" w:customStyle="1" w:styleId="PismoprocesoweZnak">
    <w:name w:val="Pismo procesowe Znak"/>
    <w:link w:val="Pismoprocesowe"/>
    <w:locked/>
    <w:rsid w:val="00DD7C1F"/>
    <w:rPr>
      <w:rFonts w:ascii="Garamond" w:hAnsi="Garamond" w:cs="Arial"/>
      <w:b/>
      <w:kern w:val="24"/>
      <w:sz w:val="24"/>
    </w:rPr>
  </w:style>
  <w:style w:type="paragraph" w:styleId="Tekstprzypisudolnego">
    <w:name w:val="footnote text"/>
    <w:basedOn w:val="Normalny"/>
    <w:link w:val="TekstprzypisudolnegoZnak"/>
    <w:autoRedefine/>
    <w:rsid w:val="0059311A"/>
    <w:rPr>
      <w:rFonts w:cs="Times New Roman"/>
      <w:kern w:val="0"/>
      <w:sz w:val="20"/>
    </w:rPr>
  </w:style>
  <w:style w:type="character" w:customStyle="1" w:styleId="TekstprzypisudolnegoZnak">
    <w:name w:val="Tekst przypisu dolnego Znak"/>
    <w:link w:val="Tekstprzypisudolnego"/>
    <w:locked/>
    <w:rsid w:val="0059311A"/>
    <w:rPr>
      <w:rFonts w:ascii="Garamond" w:hAnsi="Garamond" w:cs="Times New Roman"/>
    </w:rPr>
  </w:style>
  <w:style w:type="character" w:styleId="Odwoaniedokomentarza">
    <w:name w:val="annotation reference"/>
    <w:rsid w:val="00F86867"/>
    <w:rPr>
      <w:rFonts w:cs="Times New Roman"/>
      <w:sz w:val="16"/>
      <w:szCs w:val="16"/>
    </w:rPr>
  </w:style>
  <w:style w:type="paragraph" w:styleId="Tematkomentarza">
    <w:name w:val="annotation subject"/>
    <w:basedOn w:val="Tekstkomentarza"/>
    <w:next w:val="Tekstkomentarza"/>
    <w:link w:val="TematkomentarzaZnak"/>
    <w:rsid w:val="00F86867"/>
    <w:rPr>
      <w:rFonts w:cs="Lucida Grande"/>
      <w:b/>
      <w:bCs/>
      <w:kern w:val="24"/>
      <w:szCs w:val="20"/>
      <w:lang w:eastAsia="pl-PL"/>
    </w:rPr>
  </w:style>
  <w:style w:type="character" w:customStyle="1" w:styleId="TekstkomentarzaZnak">
    <w:name w:val="Tekst komentarza Znak"/>
    <w:link w:val="Tekstkomentarza"/>
    <w:semiHidden/>
    <w:locked/>
    <w:rsid w:val="00797173"/>
    <w:rPr>
      <w:rFonts w:ascii="Calibri" w:hAnsi="Calibri"/>
      <w:sz w:val="18"/>
      <w:szCs w:val="22"/>
      <w:lang w:eastAsia="ru-RU"/>
    </w:rPr>
  </w:style>
  <w:style w:type="character" w:customStyle="1" w:styleId="TematkomentarzaZnak">
    <w:name w:val="Temat komentarza Znak"/>
    <w:basedOn w:val="TekstkomentarzaZnak"/>
    <w:link w:val="Tematkomentarza"/>
    <w:locked/>
    <w:rsid w:val="00F86867"/>
    <w:rPr>
      <w:rFonts w:ascii="Calibri" w:hAnsi="Calibri"/>
      <w:b w:val="0"/>
      <w:sz w:val="18"/>
      <w:szCs w:val="22"/>
      <w:lang w:eastAsia="ru-RU"/>
    </w:rPr>
  </w:style>
  <w:style w:type="paragraph" w:styleId="Tekstprzypisukocowego">
    <w:name w:val="endnote text"/>
    <w:basedOn w:val="Normalny"/>
    <w:link w:val="TekstprzypisukocowegoZnak"/>
    <w:rsid w:val="00017137"/>
    <w:rPr>
      <w:sz w:val="20"/>
    </w:rPr>
  </w:style>
  <w:style w:type="character" w:customStyle="1" w:styleId="TekstprzypisukocowegoZnak">
    <w:name w:val="Tekst przypisu końcowego Znak"/>
    <w:link w:val="Tekstprzypisukocowego"/>
    <w:locked/>
    <w:rsid w:val="00017137"/>
    <w:rPr>
      <w:rFonts w:ascii="Garamond" w:hAnsi="Garamond" w:cs="Lucida Grande"/>
      <w:kern w:val="24"/>
    </w:rPr>
  </w:style>
  <w:style w:type="character" w:styleId="Odwoanieprzypisukocowego">
    <w:name w:val="endnote reference"/>
    <w:rsid w:val="00017137"/>
    <w:rPr>
      <w:rFonts w:cs="Times New Roman"/>
      <w:vertAlign w:val="superscript"/>
    </w:rPr>
  </w:style>
  <w:style w:type="numbering" w:customStyle="1" w:styleId="Calibri10">
    <w:name w:val="Calibri 10"/>
    <w:rsid w:val="00C13E3B"/>
    <w:pPr>
      <w:numPr>
        <w:numId w:val="6"/>
      </w:numPr>
    </w:pPr>
  </w:style>
  <w:style w:type="numbering" w:customStyle="1" w:styleId="Garamond12numerowanie">
    <w:name w:val="Garamond 12 numerowanie"/>
    <w:rsid w:val="00C13E3B"/>
    <w:pPr>
      <w:numPr>
        <w:numId w:val="4"/>
      </w:numPr>
    </w:pPr>
  </w:style>
  <w:style w:type="numbering" w:customStyle="1" w:styleId="Garamond12punktory">
    <w:name w:val="Garamond 12 punktory"/>
    <w:rsid w:val="00C13E3B"/>
    <w:pPr>
      <w:numPr>
        <w:numId w:val="5"/>
      </w:numPr>
    </w:pPr>
  </w:style>
  <w:style w:type="numbering" w:customStyle="1" w:styleId="Mjstyl">
    <w:name w:val="Mój styl"/>
    <w:rsid w:val="00C13E3B"/>
    <w:pPr>
      <w:numPr>
        <w:numId w:val="12"/>
      </w:numPr>
    </w:pPr>
  </w:style>
  <w:style w:type="numbering" w:customStyle="1" w:styleId="CGOmega11punktory">
    <w:name w:val="CG Omega 11 punktory"/>
    <w:rsid w:val="00C13E3B"/>
    <w:pPr>
      <w:numPr>
        <w:numId w:val="8"/>
      </w:numPr>
    </w:pPr>
  </w:style>
  <w:style w:type="numbering" w:customStyle="1" w:styleId="Styl2">
    <w:name w:val="Styl2"/>
    <w:rsid w:val="00C13E3B"/>
    <w:pPr>
      <w:numPr>
        <w:numId w:val="3"/>
      </w:numPr>
    </w:pPr>
  </w:style>
  <w:style w:type="numbering" w:customStyle="1" w:styleId="Styl1">
    <w:name w:val="Styl1"/>
    <w:rsid w:val="00C13E3B"/>
    <w:pPr>
      <w:numPr>
        <w:numId w:val="7"/>
      </w:numPr>
    </w:pPr>
  </w:style>
  <w:style w:type="character" w:styleId="UyteHipercze">
    <w:name w:val="FollowedHyperlink"/>
    <w:rsid w:val="0047001A"/>
    <w:rPr>
      <w:color w:val="800080"/>
      <w:u w:val="single"/>
    </w:rPr>
  </w:style>
  <w:style w:type="paragraph" w:styleId="Poprawka">
    <w:name w:val="Revision"/>
    <w:hidden/>
    <w:uiPriority w:val="99"/>
    <w:semiHidden/>
    <w:rsid w:val="008B56B7"/>
    <w:rPr>
      <w:rFonts w:ascii="Garamond" w:hAnsi="Garamond" w:cs="Lucida Grande"/>
      <w:kern w:val="24"/>
      <w:sz w:val="24"/>
    </w:rPr>
  </w:style>
  <w:style w:type="paragraph" w:styleId="Akapitzlist">
    <w:name w:val="List Paragraph"/>
    <w:basedOn w:val="Normalny"/>
    <w:uiPriority w:val="34"/>
    <w:qFormat/>
    <w:rsid w:val="00656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940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erDyrektor.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perDyrektor.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erDyrektor.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erDyrekt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87F0AB41BEDF41B317629A7A8451EB" ma:contentTypeVersion="16" ma:contentTypeDescription="Create a new document." ma:contentTypeScope="" ma:versionID="7796874413fc3148186716a6ccb319cc">
  <xsd:schema xmlns:xsd="http://www.w3.org/2001/XMLSchema" xmlns:xs="http://www.w3.org/2001/XMLSchema" xmlns:p="http://schemas.microsoft.com/office/2006/metadata/properties" xmlns:ns1="http://schemas.microsoft.com/sharepoint/v3" xmlns:ns3="4388ec94-59de-4a73-991c-37efccd713a4" xmlns:ns4="96ca55c8-8e54-4fdb-8eb4-9dd9e093b608" targetNamespace="http://schemas.microsoft.com/office/2006/metadata/properties" ma:root="true" ma:fieldsID="b59c46ac09609a186a93fa74164c3b03" ns1:_="" ns3:_="" ns4:_="">
    <xsd:import namespace="http://schemas.microsoft.com/sharepoint/v3"/>
    <xsd:import namespace="4388ec94-59de-4a73-991c-37efccd713a4"/>
    <xsd:import namespace="96ca55c8-8e54-4fdb-8eb4-9dd9e093b6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8ec94-59de-4a73-991c-37efccd713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a55c8-8e54-4fdb-8eb4-9dd9e093b6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30D55-A0BC-40CB-93BE-87AFFF021DB7}">
  <ds:schemaRefs>
    <ds:schemaRef ds:uri="http://schemas.openxmlformats.org/officeDocument/2006/bibliography"/>
  </ds:schemaRefs>
</ds:datastoreItem>
</file>

<file path=customXml/itemProps2.xml><?xml version="1.0" encoding="utf-8"?>
<ds:datastoreItem xmlns:ds="http://schemas.openxmlformats.org/officeDocument/2006/customXml" ds:itemID="{34D24358-D503-4743-AA5F-100AFE2763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5E7F08E-76DA-4B30-A847-AF66BD1A959C}">
  <ds:schemaRefs>
    <ds:schemaRef ds:uri="http://schemas.microsoft.com/sharepoint/v3/contenttype/forms"/>
  </ds:schemaRefs>
</ds:datastoreItem>
</file>

<file path=customXml/itemProps4.xml><?xml version="1.0" encoding="utf-8"?>
<ds:datastoreItem xmlns:ds="http://schemas.openxmlformats.org/officeDocument/2006/customXml" ds:itemID="{6BC119B6-3D92-470B-B7A6-8513721D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88ec94-59de-4a73-991c-37efccd713a4"/>
    <ds:schemaRef ds:uri="96ca55c8-8e54-4fdb-8eb4-9dd9e093b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6734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Warszawa, dnia 19 kwietnia 2002 r</vt:lpstr>
    </vt:vector>
  </TitlesOfParts>
  <LinksUpToDate>false</LinksUpToDate>
  <CharactersWithSpaces>7841</CharactersWithSpaces>
  <SharedDoc>false</SharedDoc>
  <HLinks>
    <vt:vector size="6" baseType="variant">
      <vt:variant>
        <vt:i4>7536970</vt:i4>
      </vt:variant>
      <vt:variant>
        <vt:i4>0</vt:i4>
      </vt:variant>
      <vt:variant>
        <vt:i4>0</vt:i4>
      </vt:variant>
      <vt:variant>
        <vt:i4>5</vt:i4>
      </vt:variant>
      <vt:variant>
        <vt:lpwstr>http://www.superdyrektorszkoły.pl/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19 kwietnia 2002 r</dc:title>
  <dc:creator/>
  <cp:lastModifiedBy/>
  <cp:revision>1</cp:revision>
  <dcterms:created xsi:type="dcterms:W3CDTF">2021-06-16T14:53:00Z</dcterms:created>
  <dcterms:modified xsi:type="dcterms:W3CDTF">2021-06-16T14:54:00Z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0x0101000A87F0AB41BEDF41B317629A7A8451EB</vt:lpwstr>
  </property>
</Properties>
</file>